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36A7" w:rsidRPr="001836A7" w:rsidRDefault="001836A7" w:rsidP="00084FBA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bCs/>
        </w:rPr>
      </w:pPr>
      <w:r w:rsidRPr="001836A7">
        <w:rPr>
          <w:rFonts w:ascii="Times New Roman" w:hAnsi="Times New Roman" w:cs="Times New Roman"/>
          <w:bCs/>
        </w:rPr>
        <w:t>Приложение 1</w:t>
      </w:r>
    </w:p>
    <w:p w:rsidR="00550ADB" w:rsidRPr="001836A7" w:rsidRDefault="00550ADB" w:rsidP="00084FBA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bCs/>
        </w:rPr>
      </w:pPr>
      <w:r w:rsidRPr="001836A7">
        <w:rPr>
          <w:rFonts w:ascii="Times New Roman" w:hAnsi="Times New Roman" w:cs="Times New Roman"/>
          <w:bCs/>
        </w:rPr>
        <w:t>Утверждаю</w:t>
      </w:r>
    </w:p>
    <w:p w:rsidR="00550ADB" w:rsidRPr="001836A7" w:rsidRDefault="00550ADB" w:rsidP="00084FBA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bCs/>
        </w:rPr>
      </w:pPr>
      <w:r w:rsidRPr="001836A7">
        <w:rPr>
          <w:rFonts w:ascii="Times New Roman" w:hAnsi="Times New Roman" w:cs="Times New Roman"/>
          <w:bCs/>
        </w:rPr>
        <w:t>Директор</w:t>
      </w:r>
    </w:p>
    <w:p w:rsidR="00550ADB" w:rsidRPr="001836A7" w:rsidRDefault="00550ADB" w:rsidP="00084FBA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bCs/>
        </w:rPr>
      </w:pPr>
      <w:r w:rsidRPr="001836A7">
        <w:rPr>
          <w:rFonts w:ascii="Times New Roman" w:hAnsi="Times New Roman" w:cs="Times New Roman"/>
          <w:bCs/>
        </w:rPr>
        <w:t xml:space="preserve">МБУК «Чернянский районный </w:t>
      </w:r>
    </w:p>
    <w:p w:rsidR="0097661F" w:rsidRDefault="0097661F" w:rsidP="00084FBA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центр народного творчества и</w:t>
      </w:r>
    </w:p>
    <w:p w:rsidR="00550ADB" w:rsidRPr="001836A7" w:rsidRDefault="0097661F" w:rsidP="00084FBA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культурно-досуговой деятельности</w:t>
      </w:r>
      <w:r w:rsidR="00550ADB" w:rsidRPr="001836A7">
        <w:rPr>
          <w:rFonts w:ascii="Times New Roman" w:hAnsi="Times New Roman" w:cs="Times New Roman"/>
          <w:bCs/>
        </w:rPr>
        <w:t>»</w:t>
      </w:r>
    </w:p>
    <w:p w:rsidR="00F34148" w:rsidRPr="001836A7" w:rsidRDefault="00F34148" w:rsidP="00084FBA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bCs/>
        </w:rPr>
      </w:pPr>
    </w:p>
    <w:p w:rsidR="00550ADB" w:rsidRPr="001836A7" w:rsidRDefault="00F34148" w:rsidP="003E589A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bCs/>
        </w:rPr>
      </w:pPr>
      <w:r w:rsidRPr="001836A7">
        <w:rPr>
          <w:rFonts w:ascii="Times New Roman" w:hAnsi="Times New Roman" w:cs="Times New Roman"/>
          <w:bCs/>
        </w:rPr>
        <w:softHyphen/>
      </w:r>
      <w:r w:rsidRPr="001836A7">
        <w:rPr>
          <w:rFonts w:ascii="Times New Roman" w:hAnsi="Times New Roman" w:cs="Times New Roman"/>
          <w:bCs/>
        </w:rPr>
        <w:softHyphen/>
      </w:r>
      <w:r w:rsidRPr="001836A7">
        <w:rPr>
          <w:rFonts w:ascii="Times New Roman" w:hAnsi="Times New Roman" w:cs="Times New Roman"/>
          <w:bCs/>
        </w:rPr>
        <w:softHyphen/>
        <w:t>________________</w:t>
      </w:r>
      <w:proofErr w:type="spellStart"/>
      <w:r w:rsidR="0097661F">
        <w:rPr>
          <w:rFonts w:ascii="Times New Roman" w:hAnsi="Times New Roman" w:cs="Times New Roman"/>
          <w:bCs/>
        </w:rPr>
        <w:t>Н.В.Лесина</w:t>
      </w:r>
      <w:proofErr w:type="spellEnd"/>
    </w:p>
    <w:p w:rsidR="00F34148" w:rsidRPr="001836A7" w:rsidRDefault="00F34148" w:rsidP="003E589A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bCs/>
        </w:rPr>
      </w:pPr>
    </w:p>
    <w:p w:rsidR="00550ADB" w:rsidRPr="001836A7" w:rsidRDefault="00550ADB" w:rsidP="00103C97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Cs/>
        </w:rPr>
      </w:pPr>
      <w:r w:rsidRPr="001836A7">
        <w:rPr>
          <w:rFonts w:ascii="Times New Roman" w:hAnsi="Times New Roman" w:cs="Times New Roman"/>
          <w:bCs/>
        </w:rPr>
        <w:t xml:space="preserve">                                                                                                         от «</w:t>
      </w:r>
      <w:r w:rsidRPr="001836A7">
        <w:rPr>
          <w:rFonts w:ascii="Times New Roman" w:hAnsi="Times New Roman" w:cs="Times New Roman"/>
          <w:bCs/>
        </w:rPr>
        <w:softHyphen/>
        <w:t xml:space="preserve">___» </w:t>
      </w:r>
      <w:r w:rsidRPr="0097661F">
        <w:rPr>
          <w:rFonts w:ascii="Times New Roman" w:hAnsi="Times New Roman" w:cs="Times New Roman"/>
        </w:rPr>
        <w:t>________</w:t>
      </w:r>
      <w:r w:rsidRPr="0097661F">
        <w:rPr>
          <w:rFonts w:ascii="Times New Roman" w:hAnsi="Times New Roman" w:cs="Times New Roman"/>
          <w:bCs/>
        </w:rPr>
        <w:t xml:space="preserve"> </w:t>
      </w:r>
      <w:r w:rsidRPr="001836A7">
        <w:rPr>
          <w:rFonts w:ascii="Times New Roman" w:hAnsi="Times New Roman" w:cs="Times New Roman"/>
          <w:bCs/>
        </w:rPr>
        <w:t>20</w:t>
      </w:r>
      <w:r w:rsidR="00462E8E" w:rsidRPr="001836A7">
        <w:rPr>
          <w:rFonts w:ascii="Times New Roman" w:hAnsi="Times New Roman" w:cs="Times New Roman"/>
          <w:bCs/>
        </w:rPr>
        <w:t>2</w:t>
      </w:r>
      <w:r w:rsidR="00F34148" w:rsidRPr="001836A7">
        <w:rPr>
          <w:rFonts w:ascii="Times New Roman" w:hAnsi="Times New Roman" w:cs="Times New Roman"/>
          <w:bCs/>
        </w:rPr>
        <w:t>__</w:t>
      </w:r>
      <w:r w:rsidRPr="001836A7">
        <w:rPr>
          <w:rFonts w:ascii="Times New Roman" w:hAnsi="Times New Roman" w:cs="Times New Roman"/>
          <w:bCs/>
        </w:rPr>
        <w:t xml:space="preserve"> г. </w:t>
      </w:r>
    </w:p>
    <w:p w:rsidR="00550ADB" w:rsidRDefault="00550ADB" w:rsidP="00A22851">
      <w:pPr>
        <w:pStyle w:val="a3"/>
        <w:jc w:val="center"/>
        <w:rPr>
          <w:rFonts w:ascii="Times New Roman" w:hAnsi="Times New Roman" w:cs="Times New Roman"/>
          <w:b/>
          <w:bCs/>
        </w:rPr>
      </w:pPr>
    </w:p>
    <w:p w:rsidR="00550ADB" w:rsidRPr="00871F05" w:rsidRDefault="00550ADB" w:rsidP="00A22851">
      <w:pPr>
        <w:pStyle w:val="a3"/>
        <w:jc w:val="center"/>
        <w:rPr>
          <w:rFonts w:ascii="Times New Roman" w:hAnsi="Times New Roman" w:cs="Times New Roman"/>
        </w:rPr>
      </w:pPr>
      <w:r w:rsidRPr="00871F05">
        <w:rPr>
          <w:rFonts w:ascii="Times New Roman" w:hAnsi="Times New Roman" w:cs="Times New Roman"/>
          <w:b/>
          <w:bCs/>
        </w:rPr>
        <w:t>ПОЛОЖЕНИЕ</w:t>
      </w:r>
    </w:p>
    <w:p w:rsidR="00F34148" w:rsidRPr="0097661F" w:rsidRDefault="00550ADB" w:rsidP="0097661F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</w:rPr>
      </w:pPr>
      <w:r w:rsidRPr="0097661F">
        <w:rPr>
          <w:rFonts w:ascii="Times New Roman" w:hAnsi="Times New Roman" w:cs="Times New Roman"/>
          <w:b/>
          <w:bCs/>
        </w:rPr>
        <w:t>О платных услугах, предоставляемых муниципальным бюджетным</w:t>
      </w:r>
    </w:p>
    <w:p w:rsidR="00550ADB" w:rsidRPr="0097661F" w:rsidRDefault="00550ADB" w:rsidP="0097661F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</w:rPr>
      </w:pPr>
      <w:r w:rsidRPr="0097661F">
        <w:rPr>
          <w:rFonts w:ascii="Times New Roman" w:hAnsi="Times New Roman" w:cs="Times New Roman"/>
          <w:b/>
          <w:bCs/>
        </w:rPr>
        <w:t xml:space="preserve">учреждением культуры «Чернянский районный </w:t>
      </w:r>
      <w:r w:rsidR="0097661F" w:rsidRPr="0097661F">
        <w:rPr>
          <w:rFonts w:ascii="Times New Roman" w:hAnsi="Times New Roman" w:cs="Times New Roman"/>
          <w:b/>
          <w:bCs/>
        </w:rPr>
        <w:t>центр народного творчества и культурно-досуговой деятельности</w:t>
      </w:r>
      <w:r w:rsidRPr="0097661F">
        <w:rPr>
          <w:rFonts w:ascii="Times New Roman" w:hAnsi="Times New Roman" w:cs="Times New Roman"/>
          <w:b/>
          <w:bCs/>
        </w:rPr>
        <w:t>»</w:t>
      </w:r>
      <w:r w:rsidR="001836A7" w:rsidRPr="0097661F">
        <w:rPr>
          <w:rFonts w:ascii="Times New Roman" w:hAnsi="Times New Roman" w:cs="Times New Roman"/>
          <w:b/>
          <w:bCs/>
        </w:rPr>
        <w:t>,</w:t>
      </w:r>
      <w:r w:rsidR="0097661F" w:rsidRPr="0097661F">
        <w:rPr>
          <w:rFonts w:ascii="Times New Roman" w:hAnsi="Times New Roman" w:cs="Times New Roman"/>
          <w:b/>
          <w:bCs/>
        </w:rPr>
        <w:t xml:space="preserve"> </w:t>
      </w:r>
      <w:r w:rsidRPr="0097661F">
        <w:rPr>
          <w:rFonts w:ascii="Times New Roman" w:hAnsi="Times New Roman" w:cs="Times New Roman"/>
          <w:b/>
          <w:bCs/>
        </w:rPr>
        <w:t>физическим и юридическим лицам</w:t>
      </w:r>
    </w:p>
    <w:p w:rsidR="00550ADB" w:rsidRPr="00F34148" w:rsidRDefault="00550ADB" w:rsidP="00A22851">
      <w:pPr>
        <w:pStyle w:val="a3"/>
        <w:jc w:val="center"/>
        <w:rPr>
          <w:rFonts w:ascii="Times New Roman" w:hAnsi="Times New Roman" w:cs="Times New Roman"/>
          <w:b/>
          <w:bCs/>
        </w:rPr>
      </w:pPr>
      <w:r w:rsidRPr="00F34148">
        <w:rPr>
          <w:rFonts w:ascii="Times New Roman" w:hAnsi="Times New Roman" w:cs="Times New Roman"/>
          <w:b/>
          <w:bCs/>
        </w:rPr>
        <w:t>1. Общие положения</w:t>
      </w:r>
    </w:p>
    <w:p w:rsidR="00550ADB" w:rsidRPr="00F34148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>1.1. Настоящее Положение о платных услугах, предоставляемых муниципальным бюджетным учреждением культуры «</w:t>
      </w:r>
      <w:r>
        <w:rPr>
          <w:rFonts w:ascii="Times New Roman" w:hAnsi="Times New Roman" w:cs="Times New Roman"/>
        </w:rPr>
        <w:t xml:space="preserve">Чернянский районный </w:t>
      </w:r>
      <w:r w:rsidR="0097661F" w:rsidRPr="0097661F">
        <w:rPr>
          <w:rFonts w:ascii="Times New Roman" w:hAnsi="Times New Roman" w:cs="Times New Roman"/>
          <w:bCs/>
        </w:rPr>
        <w:t>центр народного творчества и культурно-досуговой деятельности</w:t>
      </w:r>
      <w:r w:rsidRPr="00CF1374">
        <w:rPr>
          <w:rFonts w:ascii="Times New Roman" w:hAnsi="Times New Roman" w:cs="Times New Roman"/>
        </w:rPr>
        <w:t xml:space="preserve">» (далее - Положение), разработано в соответствии с </w:t>
      </w:r>
      <w:r w:rsidRPr="00F34148">
        <w:rPr>
          <w:rFonts w:ascii="Times New Roman" w:hAnsi="Times New Roman" w:cs="Times New Roman"/>
        </w:rPr>
        <w:t xml:space="preserve">Федеральным </w:t>
      </w:r>
      <w:hyperlink r:id="rId5" w:history="1">
        <w:r w:rsidRPr="00F34148">
          <w:rPr>
            <w:rStyle w:val="a4"/>
            <w:rFonts w:ascii="Times New Roman" w:hAnsi="Times New Roman" w:cs="Times New Roman"/>
            <w:color w:val="000000"/>
            <w:u w:val="none"/>
          </w:rPr>
          <w:t>законом</w:t>
        </w:r>
      </w:hyperlink>
      <w:r w:rsidRPr="00F34148">
        <w:rPr>
          <w:rFonts w:ascii="Times New Roman" w:hAnsi="Times New Roman" w:cs="Times New Roman"/>
        </w:rPr>
        <w:t xml:space="preserve"> от 06.10.2003 N 131-ФЗ "Об общих принципах организации местного самоуправления в Российской Федерации", Бюджетным </w:t>
      </w:r>
      <w:hyperlink r:id="rId6" w:history="1">
        <w:r w:rsidRPr="00F34148">
          <w:rPr>
            <w:rStyle w:val="a4"/>
            <w:rFonts w:ascii="Times New Roman" w:hAnsi="Times New Roman" w:cs="Times New Roman"/>
            <w:color w:val="000000"/>
            <w:u w:val="none"/>
          </w:rPr>
          <w:t>кодексом</w:t>
        </w:r>
      </w:hyperlink>
      <w:r w:rsidRPr="00F34148">
        <w:rPr>
          <w:rFonts w:ascii="Times New Roman" w:hAnsi="Times New Roman" w:cs="Times New Roman"/>
        </w:rPr>
        <w:t xml:space="preserve"> Российской Федерации, </w:t>
      </w:r>
      <w:hyperlink r:id="rId7" w:history="1">
        <w:r w:rsidRPr="00F34148">
          <w:rPr>
            <w:rStyle w:val="a4"/>
            <w:rFonts w:ascii="Times New Roman" w:hAnsi="Times New Roman" w:cs="Times New Roman"/>
            <w:color w:val="000000"/>
            <w:u w:val="none"/>
          </w:rPr>
          <w:t>Основами законодательства</w:t>
        </w:r>
      </w:hyperlink>
      <w:r w:rsidRPr="00F34148">
        <w:rPr>
          <w:rFonts w:ascii="Times New Roman" w:hAnsi="Times New Roman" w:cs="Times New Roman"/>
        </w:rPr>
        <w:t xml:space="preserve"> Российской Федерации о культуре.</w:t>
      </w:r>
    </w:p>
    <w:p w:rsidR="00550ADB" w:rsidRDefault="00550ADB" w:rsidP="00F34148">
      <w:pPr>
        <w:pStyle w:val="a3"/>
        <w:spacing w:before="0" w:beforeAutospacing="0" w:after="0" w:afterAutospacing="0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>1.2. Под платными услугами понимаются:</w:t>
      </w:r>
    </w:p>
    <w:p w:rsidR="00F34148" w:rsidRPr="00CF1374" w:rsidRDefault="00F34148" w:rsidP="00F34148">
      <w:pPr>
        <w:pStyle w:val="a3"/>
        <w:spacing w:before="0" w:beforeAutospacing="0" w:after="0" w:afterAutospacing="0"/>
        <w:jc w:val="both"/>
        <w:rPr>
          <w:rFonts w:ascii="Times New Roman" w:hAnsi="Times New Roman" w:cs="Times New Roman"/>
        </w:rPr>
      </w:pPr>
    </w:p>
    <w:p w:rsidR="00F34148" w:rsidRDefault="00F34148" w:rsidP="00F34148">
      <w:pPr>
        <w:pStyle w:val="a3"/>
        <w:spacing w:before="0" w:beforeAutospacing="0" w:after="0" w:afterAutospacing="0"/>
        <w:jc w:val="both"/>
        <w:rPr>
          <w:rFonts w:ascii="Times New Roman" w:hAnsi="Times New Roman" w:cs="Times New Roman"/>
        </w:rPr>
      </w:pPr>
      <w:r w:rsidRPr="00F34148">
        <w:rPr>
          <w:rFonts w:ascii="Times New Roman" w:hAnsi="Times New Roman" w:cs="Times New Roman"/>
        </w:rPr>
        <w:t xml:space="preserve">– услуги, оказываемые учреждениями в рамках своей основной уставной деятельности на регулярной основе, имеющие </w:t>
      </w:r>
      <w:r>
        <w:rPr>
          <w:rFonts w:ascii="Times New Roman" w:hAnsi="Times New Roman" w:cs="Times New Roman"/>
        </w:rPr>
        <w:t xml:space="preserve">социально-культурную значимость </w:t>
      </w:r>
      <w:r w:rsidRPr="00F34148">
        <w:rPr>
          <w:rFonts w:ascii="Times New Roman" w:hAnsi="Times New Roman" w:cs="Times New Roman"/>
        </w:rPr>
        <w:t xml:space="preserve">для развития Чернянского района (основные услуги, предусмотренные муниципальным заданием), </w:t>
      </w:r>
    </w:p>
    <w:p w:rsidR="00F34148" w:rsidRPr="00F34148" w:rsidRDefault="00F34148" w:rsidP="00F34148">
      <w:pPr>
        <w:pStyle w:val="a3"/>
        <w:spacing w:before="0" w:beforeAutospacing="0" w:after="0" w:afterAutospacing="0"/>
        <w:jc w:val="both"/>
        <w:rPr>
          <w:rFonts w:ascii="Times New Roman" w:hAnsi="Times New Roman" w:cs="Times New Roman"/>
        </w:rPr>
      </w:pPr>
    </w:p>
    <w:p w:rsidR="00F34148" w:rsidRDefault="00F34148" w:rsidP="00F34148">
      <w:pPr>
        <w:pStyle w:val="a3"/>
        <w:spacing w:before="0" w:beforeAutospacing="0" w:after="0" w:afterAutospacing="0"/>
        <w:jc w:val="both"/>
        <w:rPr>
          <w:rFonts w:ascii="Times New Roman" w:hAnsi="Times New Roman" w:cs="Times New Roman"/>
        </w:rPr>
      </w:pPr>
      <w:r w:rsidRPr="00F34148">
        <w:rPr>
          <w:rFonts w:ascii="Times New Roman" w:hAnsi="Times New Roman" w:cs="Times New Roman"/>
        </w:rPr>
        <w:t xml:space="preserve">– услуги, оказываемые учреждениями сверх муниципального задания          в рамках своей основной уставной деятельности на регулярной основе, имеющие социально-культурную значимость для развития Чернянского района (основные услуги, не предусмотренные муниципальным заданием), </w:t>
      </w:r>
    </w:p>
    <w:p w:rsidR="00F34148" w:rsidRPr="00F34148" w:rsidRDefault="00F34148" w:rsidP="00F34148">
      <w:pPr>
        <w:pStyle w:val="a3"/>
        <w:spacing w:before="0" w:beforeAutospacing="0" w:after="0" w:afterAutospacing="0"/>
        <w:jc w:val="both"/>
        <w:rPr>
          <w:rFonts w:ascii="Times New Roman" w:hAnsi="Times New Roman" w:cs="Times New Roman"/>
        </w:rPr>
      </w:pPr>
    </w:p>
    <w:p w:rsidR="00550ADB" w:rsidRPr="00CF1374" w:rsidRDefault="00F34148" w:rsidP="00F34148">
      <w:pPr>
        <w:pStyle w:val="a3"/>
        <w:spacing w:before="0" w:beforeAutospacing="0" w:after="0" w:afterAutospacing="0"/>
        <w:jc w:val="both"/>
        <w:rPr>
          <w:rFonts w:ascii="Times New Roman" w:hAnsi="Times New Roman" w:cs="Times New Roman"/>
        </w:rPr>
      </w:pPr>
      <w:r w:rsidRPr="00F34148">
        <w:rPr>
          <w:rFonts w:ascii="Times New Roman" w:hAnsi="Times New Roman" w:cs="Times New Roman"/>
        </w:rPr>
        <w:t>- услуги, оказываемые учреждениями в рамках уставной деятельности, реализация которых направлена на расширение спектра предлагаемых услуг и на увеличение доходов, на которые сложился устойчивы</w:t>
      </w:r>
      <w:r>
        <w:rPr>
          <w:rFonts w:ascii="Times New Roman" w:hAnsi="Times New Roman" w:cs="Times New Roman"/>
        </w:rPr>
        <w:t xml:space="preserve">й рыночный спрос </w:t>
      </w:r>
      <w:r w:rsidRPr="00F34148">
        <w:rPr>
          <w:rFonts w:ascii="Times New Roman" w:hAnsi="Times New Roman" w:cs="Times New Roman"/>
        </w:rPr>
        <w:t>(не являются основными услугами и выполняются сверх муниципального задания).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>1.3. Платные услуги муниципальным бюджетным учреждением культуры «</w:t>
      </w:r>
      <w:r w:rsidR="00526F08">
        <w:rPr>
          <w:rFonts w:ascii="Times New Roman" w:hAnsi="Times New Roman" w:cs="Times New Roman"/>
        </w:rPr>
        <w:t xml:space="preserve">Чернянский районный </w:t>
      </w:r>
      <w:r w:rsidR="00526F08" w:rsidRPr="0097661F">
        <w:rPr>
          <w:rFonts w:ascii="Times New Roman" w:hAnsi="Times New Roman" w:cs="Times New Roman"/>
          <w:bCs/>
        </w:rPr>
        <w:t>центр народного творчества и культурно-досуговой деятельности</w:t>
      </w:r>
      <w:r w:rsidRPr="00CF1374">
        <w:rPr>
          <w:rFonts w:ascii="Times New Roman" w:hAnsi="Times New Roman" w:cs="Times New Roman"/>
        </w:rPr>
        <w:t xml:space="preserve">» оказываются в соответствии с потребностями физических и юридических лиц на добровольной основе и за счет личных средств </w:t>
      </w:r>
      <w:r>
        <w:rPr>
          <w:rFonts w:ascii="Times New Roman" w:hAnsi="Times New Roman" w:cs="Times New Roman"/>
        </w:rPr>
        <w:t>г</w:t>
      </w:r>
      <w:r w:rsidRPr="00CF1374">
        <w:rPr>
          <w:rFonts w:ascii="Times New Roman" w:hAnsi="Times New Roman" w:cs="Times New Roman"/>
        </w:rPr>
        <w:t>раждан, организаций и иных источников, предусмотренных законодательством.</w:t>
      </w:r>
    </w:p>
    <w:p w:rsidR="00550ADB" w:rsidRPr="00462E8E" w:rsidRDefault="00550ADB" w:rsidP="00AC7F4B">
      <w:pPr>
        <w:pStyle w:val="a3"/>
        <w:jc w:val="both"/>
        <w:rPr>
          <w:rFonts w:ascii="Times New Roman" w:hAnsi="Times New Roman" w:cs="Times New Roman"/>
          <w:color w:val="FF0000"/>
        </w:rPr>
      </w:pPr>
      <w:r w:rsidRPr="00B142B5">
        <w:rPr>
          <w:rFonts w:ascii="Times New Roman" w:hAnsi="Times New Roman" w:cs="Times New Roman"/>
        </w:rPr>
        <w:t>1.</w:t>
      </w:r>
      <w:r w:rsidR="008403B8">
        <w:rPr>
          <w:rFonts w:ascii="Times New Roman" w:hAnsi="Times New Roman" w:cs="Times New Roman"/>
        </w:rPr>
        <w:t>4</w:t>
      </w:r>
      <w:r w:rsidRPr="00B142B5">
        <w:rPr>
          <w:rFonts w:ascii="Times New Roman" w:hAnsi="Times New Roman" w:cs="Times New Roman"/>
        </w:rPr>
        <w:t xml:space="preserve">. Конкретный </w:t>
      </w:r>
      <w:hyperlink r:id="rId8" w:history="1">
        <w:r w:rsidRPr="00B142B5">
          <w:rPr>
            <w:rStyle w:val="a4"/>
            <w:rFonts w:ascii="Times New Roman" w:hAnsi="Times New Roman" w:cs="Times New Roman"/>
            <w:color w:val="auto"/>
            <w:u w:val="none"/>
          </w:rPr>
          <w:t>перечень</w:t>
        </w:r>
      </w:hyperlink>
      <w:r w:rsidRPr="00B142B5">
        <w:rPr>
          <w:rFonts w:ascii="Times New Roman" w:hAnsi="Times New Roman" w:cs="Times New Roman"/>
        </w:rPr>
        <w:t xml:space="preserve"> платных услуг в соответствии с настоящим Положением утверждается приказом</w:t>
      </w:r>
      <w:r w:rsidRPr="00462E8E">
        <w:rPr>
          <w:rFonts w:ascii="Times New Roman" w:hAnsi="Times New Roman" w:cs="Times New Roman"/>
          <w:color w:val="FF0000"/>
        </w:rPr>
        <w:t xml:space="preserve"> </w:t>
      </w:r>
      <w:r w:rsidR="00B142B5" w:rsidRPr="00CF1374">
        <w:rPr>
          <w:rFonts w:ascii="Times New Roman" w:hAnsi="Times New Roman" w:cs="Times New Roman"/>
        </w:rPr>
        <w:t>М</w:t>
      </w:r>
      <w:r w:rsidR="00B142B5">
        <w:rPr>
          <w:rFonts w:ascii="Times New Roman" w:hAnsi="Times New Roman" w:cs="Times New Roman"/>
        </w:rPr>
        <w:t xml:space="preserve">БУК </w:t>
      </w:r>
      <w:r w:rsidR="00B142B5" w:rsidRPr="00CF1374">
        <w:rPr>
          <w:rFonts w:ascii="Times New Roman" w:hAnsi="Times New Roman" w:cs="Times New Roman"/>
        </w:rPr>
        <w:t>«</w:t>
      </w:r>
      <w:r w:rsidR="00526F08">
        <w:rPr>
          <w:rFonts w:ascii="Times New Roman" w:hAnsi="Times New Roman" w:cs="Times New Roman"/>
        </w:rPr>
        <w:t xml:space="preserve">Чернянский районный </w:t>
      </w:r>
      <w:r w:rsidR="00526F08" w:rsidRPr="0097661F">
        <w:rPr>
          <w:rFonts w:ascii="Times New Roman" w:hAnsi="Times New Roman" w:cs="Times New Roman"/>
          <w:bCs/>
        </w:rPr>
        <w:t>центр народного творчества и культурно-досуговой деятельности</w:t>
      </w:r>
      <w:r w:rsidR="00B142B5" w:rsidRPr="00CF1374">
        <w:rPr>
          <w:rFonts w:ascii="Times New Roman" w:hAnsi="Times New Roman" w:cs="Times New Roman"/>
        </w:rPr>
        <w:t>»</w:t>
      </w:r>
      <w:r w:rsidR="00B142B5">
        <w:rPr>
          <w:rFonts w:ascii="Times New Roman" w:hAnsi="Times New Roman" w:cs="Times New Roman"/>
        </w:rPr>
        <w:t>.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lastRenderedPageBreak/>
        <w:t>1.</w:t>
      </w:r>
      <w:r w:rsidR="008403B8">
        <w:rPr>
          <w:rFonts w:ascii="Times New Roman" w:hAnsi="Times New Roman" w:cs="Times New Roman"/>
        </w:rPr>
        <w:t>5</w:t>
      </w:r>
      <w:r w:rsidRPr="00CF1374">
        <w:rPr>
          <w:rFonts w:ascii="Times New Roman" w:hAnsi="Times New Roman" w:cs="Times New Roman"/>
        </w:rPr>
        <w:t>. Цены на платные услуги, предоставляемые физическим и юридическим лицам муниципальным бюджетным учреждением культуры «</w:t>
      </w:r>
      <w:r w:rsidR="00526F08">
        <w:rPr>
          <w:rFonts w:ascii="Times New Roman" w:hAnsi="Times New Roman" w:cs="Times New Roman"/>
        </w:rPr>
        <w:t xml:space="preserve">Чернянский районный </w:t>
      </w:r>
      <w:r w:rsidR="00526F08" w:rsidRPr="0097661F">
        <w:rPr>
          <w:rFonts w:ascii="Times New Roman" w:hAnsi="Times New Roman" w:cs="Times New Roman"/>
          <w:bCs/>
        </w:rPr>
        <w:t>центр народного творчества и культурно-досуговой деятельности</w:t>
      </w:r>
      <w:r w:rsidRPr="00CF1374">
        <w:rPr>
          <w:rFonts w:ascii="Times New Roman" w:hAnsi="Times New Roman" w:cs="Times New Roman"/>
        </w:rPr>
        <w:t xml:space="preserve">», утверждаются </w:t>
      </w:r>
      <w:r>
        <w:rPr>
          <w:rFonts w:ascii="Times New Roman" w:hAnsi="Times New Roman" w:cs="Times New Roman"/>
        </w:rPr>
        <w:t xml:space="preserve">приказом </w:t>
      </w:r>
      <w:r w:rsidR="00B142B5" w:rsidRPr="00CF1374">
        <w:rPr>
          <w:rFonts w:ascii="Times New Roman" w:hAnsi="Times New Roman" w:cs="Times New Roman"/>
        </w:rPr>
        <w:t>М</w:t>
      </w:r>
      <w:r w:rsidR="00B142B5">
        <w:rPr>
          <w:rFonts w:ascii="Times New Roman" w:hAnsi="Times New Roman" w:cs="Times New Roman"/>
        </w:rPr>
        <w:t xml:space="preserve">БУК </w:t>
      </w:r>
      <w:r w:rsidR="00B142B5" w:rsidRPr="00CF1374">
        <w:rPr>
          <w:rFonts w:ascii="Times New Roman" w:hAnsi="Times New Roman" w:cs="Times New Roman"/>
        </w:rPr>
        <w:t>«</w:t>
      </w:r>
      <w:r w:rsidR="00526F08">
        <w:rPr>
          <w:rFonts w:ascii="Times New Roman" w:hAnsi="Times New Roman" w:cs="Times New Roman"/>
        </w:rPr>
        <w:t xml:space="preserve">Чернянский районный </w:t>
      </w:r>
      <w:r w:rsidR="00526F08" w:rsidRPr="0097661F">
        <w:rPr>
          <w:rFonts w:ascii="Times New Roman" w:hAnsi="Times New Roman" w:cs="Times New Roman"/>
          <w:bCs/>
        </w:rPr>
        <w:t>центр народного творчества и культурно-досуговой деятельности</w:t>
      </w:r>
      <w:r w:rsidR="00B142B5" w:rsidRPr="00CF1374">
        <w:rPr>
          <w:rFonts w:ascii="Times New Roman" w:hAnsi="Times New Roman" w:cs="Times New Roman"/>
        </w:rPr>
        <w:t>»</w:t>
      </w:r>
      <w:r w:rsidRPr="00CF1374">
        <w:rPr>
          <w:rFonts w:ascii="Times New Roman" w:hAnsi="Times New Roman" w:cs="Times New Roman"/>
        </w:rPr>
        <w:t xml:space="preserve"> в соответствии с </w:t>
      </w:r>
      <w:hyperlink r:id="rId9" w:history="1">
        <w:r w:rsidRPr="00B142B5">
          <w:rPr>
            <w:rStyle w:val="a4"/>
            <w:rFonts w:ascii="Times New Roman" w:hAnsi="Times New Roman" w:cs="Times New Roman"/>
            <w:color w:val="000000"/>
            <w:u w:val="none"/>
          </w:rPr>
          <w:t>основами законодательства</w:t>
        </w:r>
      </w:hyperlink>
      <w:r w:rsidRPr="00CF1374">
        <w:rPr>
          <w:rFonts w:ascii="Times New Roman" w:hAnsi="Times New Roman" w:cs="Times New Roman"/>
        </w:rPr>
        <w:t xml:space="preserve"> о культуре, кроме случаев, когда законодательством Российской Федерации предусматривается государственное регулирование цен (тарифов) на отдельные виды работ, товаров и услуг.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>1.</w:t>
      </w:r>
      <w:r w:rsidR="008403B8">
        <w:rPr>
          <w:rFonts w:ascii="Times New Roman" w:hAnsi="Times New Roman" w:cs="Times New Roman"/>
        </w:rPr>
        <w:t>6</w:t>
      </w:r>
      <w:r w:rsidRPr="00CF1374">
        <w:rPr>
          <w:rFonts w:ascii="Times New Roman" w:hAnsi="Times New Roman" w:cs="Times New Roman"/>
        </w:rPr>
        <w:t>. Муниципальное бюджетное учреждение культуры «</w:t>
      </w:r>
      <w:r w:rsidR="00526F08">
        <w:rPr>
          <w:rFonts w:ascii="Times New Roman" w:hAnsi="Times New Roman" w:cs="Times New Roman"/>
        </w:rPr>
        <w:t xml:space="preserve">Чернянский районный </w:t>
      </w:r>
      <w:r w:rsidR="00526F08" w:rsidRPr="0097661F">
        <w:rPr>
          <w:rFonts w:ascii="Times New Roman" w:hAnsi="Times New Roman" w:cs="Times New Roman"/>
          <w:bCs/>
        </w:rPr>
        <w:t>центр народного творчества и культурно-досуговой деятельности</w:t>
      </w:r>
      <w:r w:rsidRPr="00CF1374">
        <w:rPr>
          <w:rFonts w:ascii="Times New Roman" w:hAnsi="Times New Roman" w:cs="Times New Roman"/>
        </w:rPr>
        <w:t>» не может полностью заменить платными услугами бесплатные услуги, предоставляемые на основе муниципального задания.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>1.</w:t>
      </w:r>
      <w:r w:rsidR="008403B8">
        <w:rPr>
          <w:rFonts w:ascii="Times New Roman" w:hAnsi="Times New Roman" w:cs="Times New Roman"/>
        </w:rPr>
        <w:t>7</w:t>
      </w:r>
      <w:r w:rsidRPr="00CF1374">
        <w:rPr>
          <w:rFonts w:ascii="Times New Roman" w:hAnsi="Times New Roman" w:cs="Times New Roman"/>
        </w:rPr>
        <w:t>. Муниципальное бюджетное учреждение культуры «</w:t>
      </w:r>
      <w:r w:rsidR="00526F08">
        <w:rPr>
          <w:rFonts w:ascii="Times New Roman" w:hAnsi="Times New Roman" w:cs="Times New Roman"/>
        </w:rPr>
        <w:t xml:space="preserve">Чернянский районный </w:t>
      </w:r>
      <w:r w:rsidR="00526F08" w:rsidRPr="0097661F">
        <w:rPr>
          <w:rFonts w:ascii="Times New Roman" w:hAnsi="Times New Roman" w:cs="Times New Roman"/>
          <w:bCs/>
        </w:rPr>
        <w:t>центр народного творчества и культурно-досуговой деятельности</w:t>
      </w:r>
      <w:r w:rsidRPr="00CF1374">
        <w:rPr>
          <w:rFonts w:ascii="Times New Roman" w:hAnsi="Times New Roman" w:cs="Times New Roman"/>
        </w:rPr>
        <w:t>» самостоятельно осуществля</w:t>
      </w:r>
      <w:r>
        <w:rPr>
          <w:rFonts w:ascii="Times New Roman" w:hAnsi="Times New Roman" w:cs="Times New Roman"/>
        </w:rPr>
        <w:t>е</w:t>
      </w:r>
      <w:r w:rsidRPr="00CF1374">
        <w:rPr>
          <w:rFonts w:ascii="Times New Roman" w:hAnsi="Times New Roman" w:cs="Times New Roman"/>
        </w:rPr>
        <w:t>т деятельность по оказанию платных услуг.</w:t>
      </w:r>
    </w:p>
    <w:p w:rsidR="00550ADB" w:rsidRPr="00CF1374" w:rsidRDefault="00550ADB" w:rsidP="00B142B5">
      <w:pPr>
        <w:pStyle w:val="a3"/>
        <w:jc w:val="center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  <w:b/>
          <w:bCs/>
        </w:rPr>
        <w:t>2. Порядок формирования и использования доходов</w:t>
      </w:r>
      <w:r>
        <w:rPr>
          <w:rFonts w:ascii="Times New Roman" w:hAnsi="Times New Roman" w:cs="Times New Roman"/>
          <w:b/>
          <w:bCs/>
        </w:rPr>
        <w:t xml:space="preserve"> </w:t>
      </w:r>
      <w:r w:rsidRPr="00CF1374">
        <w:rPr>
          <w:rFonts w:ascii="Times New Roman" w:hAnsi="Times New Roman" w:cs="Times New Roman"/>
          <w:b/>
          <w:bCs/>
        </w:rPr>
        <w:t>от оказания платных услуг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>2.1. Доходы от оказания платных услуг планируются муниципальным бюджетным учреждением культуры «</w:t>
      </w:r>
      <w:r w:rsidR="00526F08">
        <w:rPr>
          <w:rFonts w:ascii="Times New Roman" w:hAnsi="Times New Roman" w:cs="Times New Roman"/>
        </w:rPr>
        <w:t xml:space="preserve">Чернянский районный </w:t>
      </w:r>
      <w:r w:rsidR="00526F08" w:rsidRPr="0097661F">
        <w:rPr>
          <w:rFonts w:ascii="Times New Roman" w:hAnsi="Times New Roman" w:cs="Times New Roman"/>
          <w:bCs/>
        </w:rPr>
        <w:t>центр народного творчества и культурно-досуговой деятельности</w:t>
      </w:r>
      <w:r w:rsidRPr="00CF1374">
        <w:rPr>
          <w:rFonts w:ascii="Times New Roman" w:hAnsi="Times New Roman" w:cs="Times New Roman"/>
        </w:rPr>
        <w:t>» исходя из базы предыдущего года с учетом ожидаемого роста (снижения) физических объемов услуг и индекса роста (снижения) цен на услуги.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 xml:space="preserve">2.2. Планирование дохода от оказания населению и организациям платных услуг осуществляется по каждому конкретному виду платной услуги на основе количественных показателей деятельности учреждения (число посетителей </w:t>
      </w:r>
      <w:r>
        <w:rPr>
          <w:rFonts w:ascii="Times New Roman" w:hAnsi="Times New Roman" w:cs="Times New Roman"/>
        </w:rPr>
        <w:t>экскурсий</w:t>
      </w:r>
      <w:r w:rsidRPr="00CF1374">
        <w:rPr>
          <w:rFonts w:ascii="Times New Roman" w:hAnsi="Times New Roman" w:cs="Times New Roman"/>
        </w:rPr>
        <w:t>) и цен (тарифов) на соответствующий вид услуги, утверждаемых в установленном порядке.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 xml:space="preserve">2.3. Формирование доходов от платных услуг осуществляется путем составления </w:t>
      </w:r>
      <w:r w:rsidR="00B142B5">
        <w:rPr>
          <w:rFonts w:ascii="Times New Roman" w:hAnsi="Times New Roman" w:cs="Times New Roman"/>
        </w:rPr>
        <w:t>плана финансово-хозяйственной деятельности учреждения</w:t>
      </w:r>
      <w:r w:rsidRPr="00CF1374">
        <w:rPr>
          <w:rFonts w:ascii="Times New Roman" w:hAnsi="Times New Roman" w:cs="Times New Roman"/>
        </w:rPr>
        <w:t>.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 xml:space="preserve">2.4. Составление </w:t>
      </w:r>
      <w:r w:rsidR="00B142B5">
        <w:rPr>
          <w:rFonts w:ascii="Times New Roman" w:hAnsi="Times New Roman" w:cs="Times New Roman"/>
        </w:rPr>
        <w:t>плана финансово-хозяйственной деятельности учреждения</w:t>
      </w:r>
      <w:r w:rsidRPr="00CF1374">
        <w:rPr>
          <w:rFonts w:ascii="Times New Roman" w:hAnsi="Times New Roman" w:cs="Times New Roman"/>
        </w:rPr>
        <w:t xml:space="preserve">, а также </w:t>
      </w:r>
      <w:r w:rsidR="00B142B5">
        <w:rPr>
          <w:rFonts w:ascii="Times New Roman" w:hAnsi="Times New Roman" w:cs="Times New Roman"/>
        </w:rPr>
        <w:t>его</w:t>
      </w:r>
      <w:r w:rsidRPr="00CF1374">
        <w:rPr>
          <w:rFonts w:ascii="Times New Roman" w:hAnsi="Times New Roman" w:cs="Times New Roman"/>
        </w:rPr>
        <w:t xml:space="preserve"> исполнение по указанным видам деятельности осуществляется по кодам классификации расходов бюджетов.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 xml:space="preserve">2.5. К </w:t>
      </w:r>
      <w:r w:rsidR="00B142B5">
        <w:rPr>
          <w:rFonts w:ascii="Times New Roman" w:hAnsi="Times New Roman" w:cs="Times New Roman"/>
        </w:rPr>
        <w:t>плану финансово-хозяйственной деятельности учреждения</w:t>
      </w:r>
      <w:r w:rsidR="00B142B5" w:rsidRPr="00CF1374">
        <w:rPr>
          <w:rFonts w:ascii="Times New Roman" w:hAnsi="Times New Roman" w:cs="Times New Roman"/>
        </w:rPr>
        <w:t xml:space="preserve"> </w:t>
      </w:r>
      <w:r w:rsidRPr="00CF1374">
        <w:rPr>
          <w:rFonts w:ascii="Times New Roman" w:hAnsi="Times New Roman" w:cs="Times New Roman"/>
        </w:rPr>
        <w:t>прилага</w:t>
      </w:r>
      <w:r>
        <w:rPr>
          <w:rFonts w:ascii="Times New Roman" w:hAnsi="Times New Roman" w:cs="Times New Roman"/>
        </w:rPr>
        <w:t>е</w:t>
      </w:r>
      <w:r w:rsidRPr="00CF1374">
        <w:rPr>
          <w:rFonts w:ascii="Times New Roman" w:hAnsi="Times New Roman" w:cs="Times New Roman"/>
        </w:rPr>
        <w:t>тся: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>- расшифровки расходов с расчетами по каждой статье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>2.6. Бюджетное учреждение на основании закона (решения) о бюджете вправе использовать на обеспечение своей деятельности полученные им средства от оказания платных услуг.</w:t>
      </w:r>
    </w:p>
    <w:p w:rsidR="00550ADB" w:rsidRPr="00CF1374" w:rsidRDefault="00550ADB" w:rsidP="00B142B5">
      <w:pPr>
        <w:pStyle w:val="a3"/>
        <w:jc w:val="center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  <w:b/>
          <w:bCs/>
        </w:rPr>
        <w:t>3. Порядок предоставления платных услуг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>3.1. Муниципальное бюджетное учреждение культуры «</w:t>
      </w:r>
      <w:r w:rsidR="00526F08">
        <w:rPr>
          <w:rFonts w:ascii="Times New Roman" w:hAnsi="Times New Roman" w:cs="Times New Roman"/>
        </w:rPr>
        <w:t xml:space="preserve">Чернянский районный </w:t>
      </w:r>
      <w:r w:rsidR="00526F08" w:rsidRPr="0097661F">
        <w:rPr>
          <w:rFonts w:ascii="Times New Roman" w:hAnsi="Times New Roman" w:cs="Times New Roman"/>
          <w:bCs/>
        </w:rPr>
        <w:t>центр народного творчества и культурно-досуговой деятельности</w:t>
      </w:r>
      <w:r w:rsidRPr="00CF1374">
        <w:rPr>
          <w:rFonts w:ascii="Times New Roman" w:hAnsi="Times New Roman" w:cs="Times New Roman"/>
        </w:rPr>
        <w:t>» обязано обеспечить физических и юридических лиц бесплатной, доступной и достоверной информацией: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>- о режиме работы Учреждения;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>- о перечне видов платных услуг с указанием их стоимости;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>- о льготах для отдельных категорий граждан;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lastRenderedPageBreak/>
        <w:t>- о контролирующих организациях.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>3.2. При предоставлении платных услуг муниципальным бюджетным учреждением культуры «</w:t>
      </w:r>
      <w:r w:rsidR="002740A4">
        <w:rPr>
          <w:rFonts w:ascii="Times New Roman" w:hAnsi="Times New Roman" w:cs="Times New Roman"/>
        </w:rPr>
        <w:t xml:space="preserve">Чернянский районный </w:t>
      </w:r>
      <w:r w:rsidR="002740A4" w:rsidRPr="0097661F">
        <w:rPr>
          <w:rFonts w:ascii="Times New Roman" w:hAnsi="Times New Roman" w:cs="Times New Roman"/>
          <w:bCs/>
        </w:rPr>
        <w:t>центр народного творчества и культурно-досуговой деятельности</w:t>
      </w:r>
      <w:r w:rsidRPr="00CF1374">
        <w:rPr>
          <w:rFonts w:ascii="Times New Roman" w:hAnsi="Times New Roman" w:cs="Times New Roman"/>
        </w:rPr>
        <w:t>» сохраняется установленный режим работы учреждения, при этом не должны сокращаться услуги на бесплатной основе и ухудшаться их качество.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>3.3. Платные услуги осуществляются муниципальным бюджетным учреждением культуры «</w:t>
      </w:r>
      <w:r w:rsidR="002740A4">
        <w:rPr>
          <w:rFonts w:ascii="Times New Roman" w:hAnsi="Times New Roman" w:cs="Times New Roman"/>
        </w:rPr>
        <w:t xml:space="preserve">Чернянский районный </w:t>
      </w:r>
      <w:r w:rsidR="002740A4" w:rsidRPr="0097661F">
        <w:rPr>
          <w:rFonts w:ascii="Times New Roman" w:hAnsi="Times New Roman" w:cs="Times New Roman"/>
          <w:bCs/>
        </w:rPr>
        <w:t>центр народного творчества и культурно-досуговой деятельности</w:t>
      </w:r>
      <w:r w:rsidRPr="00CF1374">
        <w:rPr>
          <w:rFonts w:ascii="Times New Roman" w:hAnsi="Times New Roman" w:cs="Times New Roman"/>
        </w:rPr>
        <w:t xml:space="preserve">» </w:t>
      </w:r>
      <w:r>
        <w:rPr>
          <w:rFonts w:ascii="Times New Roman" w:hAnsi="Times New Roman" w:cs="Times New Roman"/>
        </w:rPr>
        <w:t>по бюджетной системе в установленном порядке, а также в рамках договора</w:t>
      </w:r>
      <w:r w:rsidRPr="00CF1374">
        <w:rPr>
          <w:rFonts w:ascii="Times New Roman" w:hAnsi="Times New Roman" w:cs="Times New Roman"/>
        </w:rPr>
        <w:t>: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>- с физическими лицами;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>- с юридическими лицами.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>3.4. Договор должен быть заключен в письменной форме.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 xml:space="preserve">3.5. Договоры на оказание платных услуг, заключаемые муниципальным бюджетным учреждением в сфере культуры, подписываются </w:t>
      </w:r>
      <w:r>
        <w:rPr>
          <w:rFonts w:ascii="Times New Roman" w:hAnsi="Times New Roman" w:cs="Times New Roman"/>
        </w:rPr>
        <w:t>директором</w:t>
      </w:r>
      <w:r w:rsidRPr="00CF1374">
        <w:rPr>
          <w:rFonts w:ascii="Times New Roman" w:hAnsi="Times New Roman" w:cs="Times New Roman"/>
        </w:rPr>
        <w:t>, имеющим соответствующие полномочия.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>3.6. Муниципальное бюджетное учреждение в сфере культуры несет ответственность перед потребителем за неисполнение или ненадлежащее исполнение условий договора.</w:t>
      </w:r>
    </w:p>
    <w:p w:rsidR="00550ADB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>3.7. Расчеты за платные услуги муниципального бюджетного учреждения в сфере культуры осуществляются за наличный расчет</w:t>
      </w:r>
      <w:r>
        <w:rPr>
          <w:rFonts w:ascii="Times New Roman" w:hAnsi="Times New Roman" w:cs="Times New Roman"/>
        </w:rPr>
        <w:t xml:space="preserve"> согласно билет</w:t>
      </w:r>
      <w:r w:rsidR="008C23BF">
        <w:rPr>
          <w:rFonts w:ascii="Times New Roman" w:hAnsi="Times New Roman" w:cs="Times New Roman"/>
        </w:rPr>
        <w:t>ам</w:t>
      </w:r>
      <w:r>
        <w:rPr>
          <w:rFonts w:ascii="Times New Roman" w:hAnsi="Times New Roman" w:cs="Times New Roman"/>
        </w:rPr>
        <w:t xml:space="preserve"> </w:t>
      </w:r>
      <w:r w:rsidRPr="00CF1374">
        <w:rPr>
          <w:rFonts w:ascii="Times New Roman" w:hAnsi="Times New Roman" w:cs="Times New Roman"/>
        </w:rPr>
        <w:t xml:space="preserve">с использованием </w:t>
      </w:r>
      <w:r w:rsidR="008C23BF">
        <w:rPr>
          <w:rFonts w:ascii="Times New Roman" w:hAnsi="Times New Roman" w:cs="Times New Roman"/>
        </w:rPr>
        <w:t>бланков</w:t>
      </w:r>
      <w:r w:rsidRPr="00CF1374">
        <w:rPr>
          <w:rFonts w:ascii="Times New Roman" w:hAnsi="Times New Roman" w:cs="Times New Roman"/>
        </w:rPr>
        <w:t xml:space="preserve"> строгой отчетности, а также перечислением денег на лицевой счет муниципального бюджетного учреждения культуры «</w:t>
      </w:r>
      <w:r w:rsidR="002740A4">
        <w:rPr>
          <w:rFonts w:ascii="Times New Roman" w:hAnsi="Times New Roman" w:cs="Times New Roman"/>
        </w:rPr>
        <w:t xml:space="preserve">Чернянский районный </w:t>
      </w:r>
      <w:r w:rsidR="002740A4" w:rsidRPr="0097661F">
        <w:rPr>
          <w:rFonts w:ascii="Times New Roman" w:hAnsi="Times New Roman" w:cs="Times New Roman"/>
          <w:bCs/>
        </w:rPr>
        <w:t>центр народного творчества и культурно-досуговой деятельности</w:t>
      </w:r>
      <w:r w:rsidRPr="00CF1374">
        <w:rPr>
          <w:rFonts w:ascii="Times New Roman" w:hAnsi="Times New Roman" w:cs="Times New Roman"/>
        </w:rPr>
        <w:t>» в установленном порядке.</w:t>
      </w:r>
    </w:p>
    <w:p w:rsidR="00450FE4" w:rsidRPr="00CF1374" w:rsidRDefault="00450FE4" w:rsidP="00450FE4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3.8. Льготным категориям граждан услуги предоставляются бесплатно.</w:t>
      </w:r>
    </w:p>
    <w:p w:rsidR="00550ADB" w:rsidRDefault="00A91217" w:rsidP="00AC7F4B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3.9. </w:t>
      </w:r>
      <w:r w:rsidR="00550ADB" w:rsidRPr="00CF1374">
        <w:rPr>
          <w:rFonts w:ascii="Times New Roman" w:hAnsi="Times New Roman" w:cs="Times New Roman"/>
        </w:rPr>
        <w:t>Получение денежных средств непосредственно лицами, осуществляющими платную услугу, запрещено.</w:t>
      </w:r>
    </w:p>
    <w:p w:rsidR="00550ADB" w:rsidRPr="00CF1374" w:rsidRDefault="00550ADB" w:rsidP="005E1339">
      <w:pPr>
        <w:pStyle w:val="a3"/>
        <w:jc w:val="center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  <w:b/>
          <w:bCs/>
        </w:rPr>
        <w:t>4. Порядок определения цены на платные услуги</w:t>
      </w:r>
    </w:p>
    <w:p w:rsidR="005E1339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 xml:space="preserve">4.1. </w:t>
      </w:r>
      <w:hyperlink r:id="rId10" w:history="1">
        <w:r w:rsidRPr="007E03E1">
          <w:rPr>
            <w:rStyle w:val="a4"/>
            <w:rFonts w:ascii="Times New Roman" w:hAnsi="Times New Roman" w:cs="Times New Roman"/>
            <w:color w:val="000000"/>
            <w:u w:val="none"/>
          </w:rPr>
          <w:t>Цена</w:t>
        </w:r>
      </w:hyperlink>
      <w:r w:rsidRPr="007E03E1">
        <w:rPr>
          <w:rFonts w:ascii="Times New Roman" w:hAnsi="Times New Roman" w:cs="Times New Roman"/>
        </w:rPr>
        <w:t xml:space="preserve"> </w:t>
      </w:r>
      <w:r w:rsidRPr="00CF1374">
        <w:rPr>
          <w:rFonts w:ascii="Times New Roman" w:hAnsi="Times New Roman" w:cs="Times New Roman"/>
        </w:rPr>
        <w:t xml:space="preserve">платной услуги утверждается </w:t>
      </w:r>
      <w:r>
        <w:rPr>
          <w:rFonts w:ascii="Times New Roman" w:hAnsi="Times New Roman" w:cs="Times New Roman"/>
        </w:rPr>
        <w:t xml:space="preserve">приказом </w:t>
      </w:r>
      <w:r w:rsidR="005E1339" w:rsidRPr="00CF1374">
        <w:rPr>
          <w:rFonts w:ascii="Times New Roman" w:hAnsi="Times New Roman" w:cs="Times New Roman"/>
        </w:rPr>
        <w:t>муниципального бюджетного учреждения культуры «</w:t>
      </w:r>
      <w:r w:rsidR="002740A4">
        <w:rPr>
          <w:rFonts w:ascii="Times New Roman" w:hAnsi="Times New Roman" w:cs="Times New Roman"/>
        </w:rPr>
        <w:t xml:space="preserve">Чернянский районный </w:t>
      </w:r>
      <w:r w:rsidR="002740A4" w:rsidRPr="0097661F">
        <w:rPr>
          <w:rFonts w:ascii="Times New Roman" w:hAnsi="Times New Roman" w:cs="Times New Roman"/>
          <w:bCs/>
        </w:rPr>
        <w:t>центр народного творчества и культурно-досуговой деятельности</w:t>
      </w:r>
      <w:r w:rsidR="005E1339" w:rsidRPr="00CF1374">
        <w:rPr>
          <w:rFonts w:ascii="Times New Roman" w:hAnsi="Times New Roman" w:cs="Times New Roman"/>
        </w:rPr>
        <w:t>»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>4.2. Цены на услуги должны отражать реальные затраты, связанные с оказанием конкретной услуги.</w:t>
      </w:r>
    </w:p>
    <w:p w:rsidR="00165DA2" w:rsidRPr="00165DA2" w:rsidRDefault="00550ADB" w:rsidP="001320E5">
      <w:pPr>
        <w:pStyle w:val="a3"/>
        <w:spacing w:before="0" w:beforeAutospacing="0" w:after="0" w:afterAutospacing="0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 xml:space="preserve">4.3. Цена услуги рассчитывается </w:t>
      </w:r>
      <w:r w:rsidR="00165DA2">
        <w:rPr>
          <w:rFonts w:ascii="Times New Roman" w:hAnsi="Times New Roman" w:cs="Times New Roman"/>
        </w:rPr>
        <w:t xml:space="preserve">согласно </w:t>
      </w:r>
      <w:proofErr w:type="gramStart"/>
      <w:r w:rsidR="00165DA2" w:rsidRPr="00165DA2">
        <w:rPr>
          <w:rFonts w:ascii="Times New Roman" w:hAnsi="Times New Roman" w:cs="Times New Roman"/>
        </w:rPr>
        <w:t xml:space="preserve">Методики </w:t>
      </w:r>
      <w:r w:rsidR="00333406">
        <w:rPr>
          <w:rFonts w:ascii="Times New Roman" w:hAnsi="Times New Roman" w:cs="Times New Roman"/>
        </w:rPr>
        <w:t xml:space="preserve"> и</w:t>
      </w:r>
      <w:proofErr w:type="gramEnd"/>
      <w:r w:rsidR="00333406">
        <w:rPr>
          <w:rFonts w:ascii="Times New Roman" w:hAnsi="Times New Roman" w:cs="Times New Roman"/>
        </w:rPr>
        <w:t xml:space="preserve"> </w:t>
      </w:r>
      <w:r w:rsidR="009A29D2">
        <w:rPr>
          <w:rFonts w:ascii="Times New Roman" w:hAnsi="Times New Roman" w:cs="Times New Roman"/>
        </w:rPr>
        <w:t>П</w:t>
      </w:r>
      <w:r w:rsidR="00333406">
        <w:rPr>
          <w:rFonts w:ascii="Times New Roman" w:hAnsi="Times New Roman" w:cs="Times New Roman"/>
        </w:rPr>
        <w:t xml:space="preserve">орядка </w:t>
      </w:r>
      <w:r w:rsidR="00165DA2" w:rsidRPr="00165DA2">
        <w:rPr>
          <w:rFonts w:ascii="Times New Roman" w:hAnsi="Times New Roman" w:cs="Times New Roman"/>
        </w:rPr>
        <w:t>определения платы</w:t>
      </w:r>
      <w:r w:rsidR="001320E5">
        <w:rPr>
          <w:rFonts w:ascii="Times New Roman" w:hAnsi="Times New Roman" w:cs="Times New Roman"/>
        </w:rPr>
        <w:t xml:space="preserve"> </w:t>
      </w:r>
      <w:r w:rsidR="00165DA2" w:rsidRPr="00165DA2">
        <w:rPr>
          <w:rFonts w:ascii="Times New Roman" w:hAnsi="Times New Roman" w:cs="Times New Roman"/>
        </w:rPr>
        <w:t>казенными и бюджетными учреждениями культуры и искусства Чернянского района за оказание услуг для граждан и юридических лиц</w:t>
      </w:r>
      <w:r w:rsidR="009A29D2">
        <w:rPr>
          <w:rFonts w:ascii="Times New Roman" w:hAnsi="Times New Roman" w:cs="Times New Roman"/>
        </w:rPr>
        <w:t>.</w:t>
      </w:r>
    </w:p>
    <w:p w:rsidR="009A29D2" w:rsidRPr="0034569E" w:rsidRDefault="00550ADB" w:rsidP="0034569E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 xml:space="preserve">4.4. Цена устанавливается путем составления </w:t>
      </w:r>
      <w:r w:rsidR="001320E5">
        <w:rPr>
          <w:rFonts w:ascii="Times New Roman" w:hAnsi="Times New Roman" w:cs="Times New Roman"/>
        </w:rPr>
        <w:t>калькуляции</w:t>
      </w:r>
      <w:r w:rsidRPr="00CF1374">
        <w:rPr>
          <w:rFonts w:ascii="Times New Roman" w:hAnsi="Times New Roman" w:cs="Times New Roman"/>
        </w:rPr>
        <w:t xml:space="preserve"> по каждому виду платных услуг отдельно</w:t>
      </w:r>
      <w:r w:rsidR="009A29D2">
        <w:rPr>
          <w:rFonts w:ascii="Times New Roman" w:hAnsi="Times New Roman" w:cs="Times New Roman"/>
        </w:rPr>
        <w:t>.</w:t>
      </w:r>
    </w:p>
    <w:p w:rsidR="00550ADB" w:rsidRPr="00CF1374" w:rsidRDefault="00550ADB" w:rsidP="001320E5">
      <w:pPr>
        <w:pStyle w:val="a3"/>
        <w:jc w:val="center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  <w:b/>
          <w:bCs/>
        </w:rPr>
        <w:t>5. Учет, контроль и ответственность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lastRenderedPageBreak/>
        <w:t xml:space="preserve">5.1. Учет платных услуг осуществляется в порядке, определенном </w:t>
      </w:r>
      <w:hyperlink r:id="rId11" w:history="1">
        <w:r w:rsidRPr="001320E5">
          <w:rPr>
            <w:rStyle w:val="a4"/>
            <w:rFonts w:ascii="Times New Roman" w:hAnsi="Times New Roman" w:cs="Times New Roman"/>
            <w:color w:val="000000"/>
            <w:u w:val="none"/>
          </w:rPr>
          <w:t>Инструкцией</w:t>
        </w:r>
      </w:hyperlink>
      <w:r w:rsidRPr="001320E5">
        <w:rPr>
          <w:rFonts w:ascii="Times New Roman" w:hAnsi="Times New Roman" w:cs="Times New Roman"/>
        </w:rPr>
        <w:t xml:space="preserve"> </w:t>
      </w:r>
      <w:r w:rsidRPr="00CF1374">
        <w:rPr>
          <w:rFonts w:ascii="Times New Roman" w:hAnsi="Times New Roman" w:cs="Times New Roman"/>
        </w:rPr>
        <w:t>по бюджетному учету, утвержденной приказом Министерства финансов РФ от 30.12.2008 N 148н "Об утверждении Инструкции по бюджетному учету".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  <w:r w:rsidRPr="00CF1374">
        <w:rPr>
          <w:rFonts w:ascii="Times New Roman" w:hAnsi="Times New Roman" w:cs="Times New Roman"/>
        </w:rPr>
        <w:t>5.2. Ответственность за организацию деятельности муниципального бюджетного учреждения культуры «</w:t>
      </w:r>
      <w:r w:rsidR="002740A4">
        <w:rPr>
          <w:rFonts w:ascii="Times New Roman" w:hAnsi="Times New Roman" w:cs="Times New Roman"/>
        </w:rPr>
        <w:t xml:space="preserve">Чернянский районный </w:t>
      </w:r>
      <w:r w:rsidR="002740A4" w:rsidRPr="0097661F">
        <w:rPr>
          <w:rFonts w:ascii="Times New Roman" w:hAnsi="Times New Roman" w:cs="Times New Roman"/>
          <w:bCs/>
        </w:rPr>
        <w:t>центр народного творчества и культурно-досуговой деятельности</w:t>
      </w:r>
      <w:r w:rsidRPr="00CF1374">
        <w:rPr>
          <w:rFonts w:ascii="Times New Roman" w:hAnsi="Times New Roman" w:cs="Times New Roman"/>
        </w:rPr>
        <w:t>» по оказанию платных услуг и учет доходов от платных услуг несет руководитель данного учреждения.</w:t>
      </w:r>
    </w:p>
    <w:p w:rsidR="001320E5" w:rsidRDefault="001320E5" w:rsidP="001320E5">
      <w:pPr>
        <w:pStyle w:val="a3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6</w:t>
      </w:r>
      <w:r w:rsidRPr="00CF1374">
        <w:rPr>
          <w:rFonts w:ascii="Times New Roman" w:hAnsi="Times New Roman" w:cs="Times New Roman"/>
          <w:b/>
          <w:bCs/>
        </w:rPr>
        <w:t xml:space="preserve">. </w:t>
      </w:r>
      <w:r>
        <w:rPr>
          <w:rFonts w:ascii="Times New Roman" w:hAnsi="Times New Roman" w:cs="Times New Roman"/>
          <w:b/>
          <w:bCs/>
        </w:rPr>
        <w:t>Расход платных услуг по кодам бюджетной классификации</w:t>
      </w:r>
    </w:p>
    <w:p w:rsidR="001320E5" w:rsidRPr="001320E5" w:rsidRDefault="001320E5" w:rsidP="001320E5">
      <w:pPr>
        <w:pStyle w:val="a3"/>
        <w:jc w:val="both"/>
        <w:rPr>
          <w:rFonts w:ascii="Times New Roman" w:hAnsi="Times New Roman" w:cs="Times New Roman"/>
        </w:rPr>
      </w:pPr>
      <w:r w:rsidRPr="001320E5">
        <w:rPr>
          <w:rFonts w:ascii="Times New Roman" w:hAnsi="Times New Roman" w:cs="Times New Roman"/>
        </w:rPr>
        <w:t>6.1. Учреждение составляет и утверждает План финанс</w:t>
      </w:r>
      <w:r>
        <w:rPr>
          <w:rFonts w:ascii="Times New Roman" w:hAnsi="Times New Roman" w:cs="Times New Roman"/>
        </w:rPr>
        <w:t xml:space="preserve">ово-хозяйственной деятельности, </w:t>
      </w:r>
      <w:r w:rsidRPr="001320E5">
        <w:rPr>
          <w:rFonts w:ascii="Times New Roman" w:hAnsi="Times New Roman" w:cs="Times New Roman"/>
        </w:rPr>
        <w:t xml:space="preserve">где учитывается </w:t>
      </w:r>
      <w:r>
        <w:rPr>
          <w:rFonts w:ascii="Times New Roman" w:hAnsi="Times New Roman" w:cs="Times New Roman"/>
        </w:rPr>
        <w:t>поступление</w:t>
      </w:r>
      <w:r w:rsidRPr="001320E5">
        <w:rPr>
          <w:rFonts w:ascii="Times New Roman" w:hAnsi="Times New Roman" w:cs="Times New Roman"/>
        </w:rPr>
        <w:t xml:space="preserve"> и расход плат</w:t>
      </w:r>
      <w:r w:rsidR="00786DD9">
        <w:rPr>
          <w:rFonts w:ascii="Times New Roman" w:hAnsi="Times New Roman" w:cs="Times New Roman"/>
        </w:rPr>
        <w:t>ных услуг</w:t>
      </w:r>
      <w:r w:rsidRPr="001320E5">
        <w:rPr>
          <w:rFonts w:ascii="Times New Roman" w:hAnsi="Times New Roman" w:cs="Times New Roman"/>
        </w:rPr>
        <w:t xml:space="preserve">. План финансово-хозяйственной деятельности </w:t>
      </w:r>
      <w:r>
        <w:rPr>
          <w:rFonts w:ascii="Times New Roman" w:hAnsi="Times New Roman" w:cs="Times New Roman"/>
        </w:rPr>
        <w:t>утверждается</w:t>
      </w:r>
      <w:r w:rsidRPr="001320E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МКУ "</w:t>
      </w:r>
      <w:r w:rsidRPr="001320E5">
        <w:rPr>
          <w:rFonts w:ascii="Times New Roman" w:hAnsi="Times New Roman" w:cs="Times New Roman"/>
        </w:rPr>
        <w:t>Управление культуры</w:t>
      </w:r>
      <w:r>
        <w:rPr>
          <w:rFonts w:ascii="Times New Roman" w:hAnsi="Times New Roman" w:cs="Times New Roman"/>
        </w:rPr>
        <w:t xml:space="preserve"> Чернянского района"</w:t>
      </w:r>
      <w:r w:rsidRPr="001320E5">
        <w:rPr>
          <w:rFonts w:ascii="Times New Roman" w:hAnsi="Times New Roman" w:cs="Times New Roman"/>
        </w:rPr>
        <w:t>.</w:t>
      </w:r>
    </w:p>
    <w:p w:rsidR="001320E5" w:rsidRPr="001320E5" w:rsidRDefault="001320E5" w:rsidP="001320E5">
      <w:pPr>
        <w:tabs>
          <w:tab w:val="left" w:pos="490"/>
        </w:tabs>
        <w:spacing w:line="278" w:lineRule="exact"/>
        <w:ind w:right="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6.2. </w:t>
      </w:r>
      <w:r w:rsidRPr="001320E5">
        <w:rPr>
          <w:rFonts w:ascii="Times New Roman" w:hAnsi="Times New Roman" w:cs="Times New Roman"/>
          <w:sz w:val="24"/>
          <w:szCs w:val="24"/>
        </w:rPr>
        <w:t>Платные услуги для ведения уставной деятельности Учреждения распределяются по кодам бюджетной классификации:</w:t>
      </w:r>
    </w:p>
    <w:p w:rsidR="001320E5" w:rsidRPr="001320E5" w:rsidRDefault="00786DD9" w:rsidP="00786DD9">
      <w:pPr>
        <w:tabs>
          <w:tab w:val="left" w:pos="1041"/>
        </w:tabs>
        <w:spacing w:after="0" w:line="278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211 </w:t>
      </w:r>
      <w:r w:rsidR="001320E5" w:rsidRPr="001320E5">
        <w:rPr>
          <w:rFonts w:ascii="Times New Roman" w:hAnsi="Times New Roman" w:cs="Times New Roman"/>
          <w:sz w:val="24"/>
          <w:szCs w:val="24"/>
        </w:rPr>
        <w:t>Заработная плата</w:t>
      </w:r>
    </w:p>
    <w:p w:rsidR="001320E5" w:rsidRPr="001320E5" w:rsidRDefault="00786DD9" w:rsidP="00786DD9">
      <w:pPr>
        <w:tabs>
          <w:tab w:val="left" w:pos="1036"/>
        </w:tabs>
        <w:spacing w:after="0" w:line="278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212 </w:t>
      </w:r>
      <w:r w:rsidR="001320E5" w:rsidRPr="001320E5">
        <w:rPr>
          <w:rFonts w:ascii="Times New Roman" w:hAnsi="Times New Roman" w:cs="Times New Roman"/>
          <w:sz w:val="24"/>
          <w:szCs w:val="24"/>
        </w:rPr>
        <w:t>Командировочные и служебные разъезды</w:t>
      </w:r>
    </w:p>
    <w:p w:rsidR="001320E5" w:rsidRPr="001320E5" w:rsidRDefault="00786DD9" w:rsidP="00786DD9">
      <w:pPr>
        <w:tabs>
          <w:tab w:val="left" w:pos="1056"/>
        </w:tabs>
        <w:spacing w:after="0" w:line="278" w:lineRule="exact"/>
        <w:ind w:right="42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213 </w:t>
      </w:r>
      <w:r w:rsidR="001320E5" w:rsidRPr="001320E5">
        <w:rPr>
          <w:rFonts w:ascii="Times New Roman" w:hAnsi="Times New Roman" w:cs="Times New Roman"/>
          <w:sz w:val="24"/>
          <w:szCs w:val="24"/>
        </w:rPr>
        <w:t xml:space="preserve">Начисления на заработную плату </w:t>
      </w:r>
    </w:p>
    <w:p w:rsidR="001320E5" w:rsidRPr="001320E5" w:rsidRDefault="00786DD9" w:rsidP="00786DD9">
      <w:pPr>
        <w:tabs>
          <w:tab w:val="left" w:pos="1056"/>
        </w:tabs>
        <w:spacing w:after="0" w:line="278" w:lineRule="exact"/>
        <w:ind w:right="42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222 </w:t>
      </w:r>
      <w:r w:rsidR="001320E5" w:rsidRPr="001320E5">
        <w:rPr>
          <w:rFonts w:ascii="Times New Roman" w:hAnsi="Times New Roman" w:cs="Times New Roman"/>
          <w:sz w:val="24"/>
          <w:szCs w:val="24"/>
        </w:rPr>
        <w:t>Транспортные услуги</w:t>
      </w:r>
    </w:p>
    <w:p w:rsidR="001320E5" w:rsidRPr="001320E5" w:rsidRDefault="00786DD9" w:rsidP="00786DD9">
      <w:pPr>
        <w:tabs>
          <w:tab w:val="left" w:pos="1036"/>
        </w:tabs>
        <w:spacing w:after="0" w:line="278" w:lineRule="exact"/>
        <w:ind w:right="42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225 </w:t>
      </w:r>
      <w:r w:rsidR="001320E5" w:rsidRPr="001320E5">
        <w:rPr>
          <w:rFonts w:ascii="Times New Roman" w:hAnsi="Times New Roman" w:cs="Times New Roman"/>
          <w:sz w:val="24"/>
          <w:szCs w:val="24"/>
        </w:rPr>
        <w:t>Услуги по содержанию имущества</w:t>
      </w:r>
    </w:p>
    <w:p w:rsidR="001320E5" w:rsidRPr="001320E5" w:rsidRDefault="00786DD9" w:rsidP="00786DD9">
      <w:pPr>
        <w:tabs>
          <w:tab w:val="left" w:pos="1041"/>
        </w:tabs>
        <w:spacing w:after="0" w:line="278" w:lineRule="exact"/>
        <w:ind w:right="42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226 </w:t>
      </w:r>
      <w:r w:rsidR="001320E5" w:rsidRPr="001320E5">
        <w:rPr>
          <w:rFonts w:ascii="Times New Roman" w:hAnsi="Times New Roman" w:cs="Times New Roman"/>
          <w:sz w:val="24"/>
          <w:szCs w:val="24"/>
        </w:rPr>
        <w:t>Прочие услуги</w:t>
      </w:r>
    </w:p>
    <w:p w:rsidR="001320E5" w:rsidRPr="001320E5" w:rsidRDefault="001320E5" w:rsidP="00786DD9">
      <w:pPr>
        <w:tabs>
          <w:tab w:val="left" w:pos="1056"/>
        </w:tabs>
        <w:spacing w:after="0" w:line="278" w:lineRule="exact"/>
        <w:ind w:right="4240"/>
        <w:jc w:val="both"/>
        <w:rPr>
          <w:rFonts w:ascii="Times New Roman" w:hAnsi="Times New Roman" w:cs="Times New Roman"/>
          <w:sz w:val="24"/>
          <w:szCs w:val="24"/>
        </w:rPr>
      </w:pPr>
      <w:r w:rsidRPr="001320E5">
        <w:rPr>
          <w:rFonts w:ascii="Times New Roman" w:hAnsi="Times New Roman" w:cs="Times New Roman"/>
          <w:sz w:val="24"/>
          <w:szCs w:val="24"/>
        </w:rPr>
        <w:t>310 Увеличение стоимости основных средств</w:t>
      </w:r>
    </w:p>
    <w:p w:rsidR="001320E5" w:rsidRPr="001320E5" w:rsidRDefault="00786DD9" w:rsidP="00786DD9">
      <w:pPr>
        <w:tabs>
          <w:tab w:val="left" w:pos="1056"/>
          <w:tab w:val="left" w:pos="9355"/>
        </w:tabs>
        <w:spacing w:after="0" w:line="278" w:lineRule="exact"/>
        <w:ind w:righ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340 </w:t>
      </w:r>
      <w:r w:rsidR="001320E5" w:rsidRPr="001320E5">
        <w:rPr>
          <w:rFonts w:ascii="Times New Roman" w:hAnsi="Times New Roman" w:cs="Times New Roman"/>
          <w:sz w:val="24"/>
          <w:szCs w:val="24"/>
        </w:rPr>
        <w:t>Ув</w:t>
      </w:r>
      <w:r>
        <w:rPr>
          <w:rFonts w:ascii="Times New Roman" w:hAnsi="Times New Roman" w:cs="Times New Roman"/>
          <w:sz w:val="24"/>
          <w:szCs w:val="24"/>
        </w:rPr>
        <w:t xml:space="preserve">еличение стоимости материальных </w:t>
      </w:r>
      <w:r w:rsidRPr="001320E5">
        <w:rPr>
          <w:rFonts w:ascii="Times New Roman" w:hAnsi="Times New Roman" w:cs="Times New Roman"/>
          <w:sz w:val="24"/>
          <w:szCs w:val="24"/>
        </w:rPr>
        <w:t>запасов.</w:t>
      </w:r>
    </w:p>
    <w:p w:rsidR="00550ADB" w:rsidRPr="00CF1374" w:rsidRDefault="00550ADB" w:rsidP="00786DD9">
      <w:pPr>
        <w:pStyle w:val="a3"/>
        <w:ind w:right="708"/>
        <w:jc w:val="both"/>
        <w:rPr>
          <w:rFonts w:ascii="Times New Roman" w:hAnsi="Times New Roman" w:cs="Times New Roman"/>
        </w:rPr>
      </w:pPr>
    </w:p>
    <w:p w:rsidR="00550ADB" w:rsidRPr="00CF1374" w:rsidRDefault="001320E5" w:rsidP="001320E5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7</w:t>
      </w:r>
      <w:r w:rsidR="00550ADB" w:rsidRPr="00CF1374">
        <w:rPr>
          <w:rFonts w:ascii="Times New Roman" w:hAnsi="Times New Roman" w:cs="Times New Roman"/>
          <w:b/>
          <w:bCs/>
        </w:rPr>
        <w:t>. Заключительные положения</w:t>
      </w:r>
    </w:p>
    <w:p w:rsidR="00550ADB" w:rsidRPr="00CF1374" w:rsidRDefault="001320E5" w:rsidP="00AC7F4B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</w:t>
      </w:r>
      <w:r w:rsidR="00786DD9">
        <w:rPr>
          <w:rFonts w:ascii="Times New Roman" w:hAnsi="Times New Roman" w:cs="Times New Roman"/>
        </w:rPr>
        <w:t xml:space="preserve">.1. </w:t>
      </w:r>
      <w:r w:rsidR="00550ADB" w:rsidRPr="00CF1374">
        <w:rPr>
          <w:rFonts w:ascii="Times New Roman" w:hAnsi="Times New Roman" w:cs="Times New Roman"/>
        </w:rPr>
        <w:t>Во всех случаях, не предусмотренных настоящим Положением, следует руководствоваться действующим законодательством Российской Федерац</w:t>
      </w:r>
      <w:r w:rsidR="00550ADB">
        <w:rPr>
          <w:rFonts w:ascii="Times New Roman" w:hAnsi="Times New Roman" w:cs="Times New Roman"/>
        </w:rPr>
        <w:t>ии</w:t>
      </w:r>
    </w:p>
    <w:p w:rsidR="00550ADB" w:rsidRPr="00CF1374" w:rsidRDefault="00550ADB" w:rsidP="00AC7F4B">
      <w:pPr>
        <w:pStyle w:val="a3"/>
        <w:jc w:val="both"/>
        <w:rPr>
          <w:rFonts w:ascii="Times New Roman" w:hAnsi="Times New Roman" w:cs="Times New Roman"/>
        </w:rPr>
      </w:pPr>
    </w:p>
    <w:p w:rsidR="00550ADB" w:rsidRPr="00CF1374" w:rsidRDefault="00550ADB" w:rsidP="00AC7F4B">
      <w:pPr>
        <w:jc w:val="both"/>
        <w:rPr>
          <w:rFonts w:ascii="Times New Roman" w:hAnsi="Times New Roman" w:cs="Times New Roman"/>
        </w:rPr>
      </w:pPr>
    </w:p>
    <w:p w:rsidR="00606B6D" w:rsidRDefault="00606B6D" w:rsidP="00AC7F4B">
      <w:pPr>
        <w:jc w:val="both"/>
        <w:rPr>
          <w:rFonts w:ascii="Times New Roman" w:hAnsi="Times New Roman" w:cs="Times New Roman"/>
        </w:rPr>
      </w:pPr>
    </w:p>
    <w:p w:rsidR="00606B6D" w:rsidRDefault="00606B6D" w:rsidP="00606B6D">
      <w:pPr>
        <w:rPr>
          <w:rFonts w:ascii="Times New Roman" w:hAnsi="Times New Roman" w:cs="Times New Roman"/>
        </w:rPr>
      </w:pPr>
    </w:p>
    <w:p w:rsidR="0034569E" w:rsidRDefault="0034569E" w:rsidP="00606B6D">
      <w:pPr>
        <w:rPr>
          <w:rFonts w:ascii="Times New Roman" w:hAnsi="Times New Roman" w:cs="Times New Roman"/>
        </w:rPr>
      </w:pPr>
    </w:p>
    <w:p w:rsidR="0034569E" w:rsidRDefault="0034569E" w:rsidP="00606B6D">
      <w:pPr>
        <w:rPr>
          <w:rFonts w:ascii="Times New Roman" w:hAnsi="Times New Roman" w:cs="Times New Roman"/>
        </w:rPr>
      </w:pPr>
    </w:p>
    <w:p w:rsidR="0034569E" w:rsidRDefault="0034569E" w:rsidP="00606B6D">
      <w:pPr>
        <w:rPr>
          <w:rFonts w:ascii="Times New Roman" w:hAnsi="Times New Roman" w:cs="Times New Roman"/>
        </w:rPr>
      </w:pPr>
    </w:p>
    <w:p w:rsidR="0034569E" w:rsidRDefault="0034569E" w:rsidP="00606B6D">
      <w:pPr>
        <w:rPr>
          <w:rFonts w:ascii="Times New Roman" w:hAnsi="Times New Roman" w:cs="Times New Roman"/>
        </w:rPr>
      </w:pPr>
    </w:p>
    <w:p w:rsidR="0034569E" w:rsidRDefault="0034569E" w:rsidP="00606B6D">
      <w:pPr>
        <w:rPr>
          <w:rFonts w:ascii="Times New Roman" w:hAnsi="Times New Roman" w:cs="Times New Roman"/>
        </w:rPr>
      </w:pPr>
    </w:p>
    <w:p w:rsidR="0034569E" w:rsidRDefault="0034569E" w:rsidP="00606B6D">
      <w:pPr>
        <w:rPr>
          <w:rFonts w:ascii="Times New Roman" w:hAnsi="Times New Roman" w:cs="Times New Roman"/>
        </w:rPr>
      </w:pPr>
    </w:p>
    <w:p w:rsidR="000D03B5" w:rsidRDefault="000D03B5" w:rsidP="00606B6D">
      <w:pPr>
        <w:rPr>
          <w:rFonts w:ascii="Times New Roman" w:hAnsi="Times New Roman" w:cs="Times New Roman"/>
        </w:rPr>
      </w:pPr>
    </w:p>
    <w:p w:rsidR="000D03B5" w:rsidRDefault="000D03B5" w:rsidP="00606B6D">
      <w:pPr>
        <w:rPr>
          <w:rFonts w:ascii="Times New Roman" w:hAnsi="Times New Roman" w:cs="Times New Roman"/>
        </w:rPr>
      </w:pPr>
      <w:bookmarkStart w:id="0" w:name="_GoBack"/>
      <w:bookmarkEnd w:id="0"/>
    </w:p>
    <w:p w:rsidR="00606B6D" w:rsidRDefault="00606B6D" w:rsidP="00606B6D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Приложение </w:t>
      </w:r>
      <w:r w:rsidR="001836A7">
        <w:rPr>
          <w:rFonts w:ascii="Times New Roman" w:hAnsi="Times New Roman" w:cs="Times New Roman"/>
        </w:rPr>
        <w:t>2</w:t>
      </w:r>
    </w:p>
    <w:p w:rsidR="00606B6D" w:rsidRDefault="00606B6D" w:rsidP="00606B6D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утверждено приказом </w:t>
      </w:r>
    </w:p>
    <w:p w:rsidR="002740A4" w:rsidRDefault="00606B6D" w:rsidP="002740A4">
      <w:pPr>
        <w:spacing w:after="0" w:line="240" w:lineRule="auto"/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</w:rPr>
        <w:t>МБУК "</w:t>
      </w:r>
      <w:r w:rsidR="002740A4" w:rsidRPr="002740A4">
        <w:rPr>
          <w:rFonts w:ascii="Times New Roman" w:hAnsi="Times New Roman" w:cs="Times New Roman"/>
        </w:rPr>
        <w:t xml:space="preserve"> </w:t>
      </w:r>
      <w:r w:rsidR="002740A4">
        <w:rPr>
          <w:rFonts w:ascii="Times New Roman" w:hAnsi="Times New Roman" w:cs="Times New Roman"/>
        </w:rPr>
        <w:t xml:space="preserve">Чернянский районный </w:t>
      </w:r>
      <w:r w:rsidR="002740A4" w:rsidRPr="0097661F">
        <w:rPr>
          <w:rFonts w:ascii="Times New Roman" w:hAnsi="Times New Roman" w:cs="Times New Roman"/>
          <w:bCs/>
        </w:rPr>
        <w:t>центр</w:t>
      </w:r>
    </w:p>
    <w:p w:rsidR="002740A4" w:rsidRDefault="002740A4" w:rsidP="002740A4">
      <w:pPr>
        <w:spacing w:after="0" w:line="240" w:lineRule="auto"/>
        <w:jc w:val="right"/>
        <w:rPr>
          <w:rFonts w:ascii="Times New Roman" w:hAnsi="Times New Roman" w:cs="Times New Roman"/>
          <w:bCs/>
        </w:rPr>
      </w:pPr>
      <w:r w:rsidRPr="0097661F">
        <w:rPr>
          <w:rFonts w:ascii="Times New Roman" w:hAnsi="Times New Roman" w:cs="Times New Roman"/>
          <w:bCs/>
        </w:rPr>
        <w:t xml:space="preserve"> народного творчества и </w:t>
      </w:r>
    </w:p>
    <w:p w:rsidR="00606B6D" w:rsidRDefault="002740A4" w:rsidP="002740A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97661F">
        <w:rPr>
          <w:rFonts w:ascii="Times New Roman" w:hAnsi="Times New Roman" w:cs="Times New Roman"/>
          <w:bCs/>
        </w:rPr>
        <w:t>культурно-досуговой деятельности</w:t>
      </w:r>
      <w:r>
        <w:rPr>
          <w:rFonts w:ascii="Times New Roman" w:hAnsi="Times New Roman" w:cs="Times New Roman"/>
        </w:rPr>
        <w:t xml:space="preserve"> </w:t>
      </w:r>
      <w:r w:rsidR="00606B6D">
        <w:rPr>
          <w:rFonts w:ascii="Times New Roman" w:hAnsi="Times New Roman" w:cs="Times New Roman"/>
        </w:rPr>
        <w:t>"</w:t>
      </w:r>
    </w:p>
    <w:p w:rsidR="00606B6D" w:rsidRDefault="00606B6D" w:rsidP="00606B6D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"___"____________202__ г. №___</w:t>
      </w:r>
    </w:p>
    <w:p w:rsidR="00606B6D" w:rsidRDefault="00606B6D" w:rsidP="00606B6D">
      <w:pPr>
        <w:rPr>
          <w:rFonts w:ascii="Times New Roman" w:hAnsi="Times New Roman" w:cs="Times New Roman"/>
        </w:rPr>
      </w:pPr>
    </w:p>
    <w:p w:rsidR="007D1C57" w:rsidRDefault="00606B6D" w:rsidP="00154A8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ab/>
      </w:r>
      <w:r w:rsidR="007D1C57" w:rsidRPr="00606B6D">
        <w:rPr>
          <w:rFonts w:ascii="Times New Roman" w:hAnsi="Times New Roman" w:cs="Times New Roman"/>
          <w:b/>
          <w:sz w:val="24"/>
          <w:szCs w:val="24"/>
        </w:rPr>
        <w:t>Тарифы на платные услуги, оказываемые</w:t>
      </w:r>
      <w:r w:rsidR="007D1C57" w:rsidRPr="00B230AB">
        <w:rPr>
          <w:rFonts w:ascii="Times New Roman" w:hAnsi="Times New Roman" w:cs="Times New Roman"/>
          <w:sz w:val="24"/>
          <w:szCs w:val="24"/>
        </w:rPr>
        <w:t xml:space="preserve"> </w:t>
      </w:r>
      <w:r w:rsidR="007D1C57" w:rsidRPr="001F2BE1">
        <w:rPr>
          <w:rFonts w:ascii="Times New Roman" w:hAnsi="Times New Roman" w:cs="Times New Roman"/>
          <w:b/>
          <w:sz w:val="24"/>
          <w:szCs w:val="24"/>
        </w:rPr>
        <w:t>МБУК «ЧРЦНТ и КДД»</w:t>
      </w:r>
    </w:p>
    <w:p w:rsidR="0017513A" w:rsidRDefault="0017513A" w:rsidP="007D1C5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513A" w:rsidRPr="00B230AB" w:rsidRDefault="0017513A" w:rsidP="007D1C5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97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17"/>
        <w:gridCol w:w="6237"/>
        <w:gridCol w:w="1418"/>
        <w:gridCol w:w="1249"/>
      </w:tblGrid>
      <w:tr w:rsidR="007D1C57" w:rsidRPr="0017513A" w:rsidTr="00EA0AA2">
        <w:trPr>
          <w:trHeight w:val="522"/>
        </w:trPr>
        <w:tc>
          <w:tcPr>
            <w:tcW w:w="817" w:type="dxa"/>
            <w:vAlign w:val="center"/>
          </w:tcPr>
          <w:p w:rsidR="007D1C57" w:rsidRPr="0017513A" w:rsidRDefault="007D1C57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b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6237" w:type="dxa"/>
            <w:vAlign w:val="center"/>
          </w:tcPr>
          <w:p w:rsidR="007D1C57" w:rsidRPr="0017513A" w:rsidRDefault="007D1C57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b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b/>
                <w:sz w:val="24"/>
                <w:szCs w:val="24"/>
              </w:rPr>
              <w:t>Наименование услуги</w:t>
            </w:r>
          </w:p>
        </w:tc>
        <w:tc>
          <w:tcPr>
            <w:tcW w:w="1418" w:type="dxa"/>
            <w:vAlign w:val="center"/>
          </w:tcPr>
          <w:p w:rsidR="007D1C57" w:rsidRPr="0017513A" w:rsidRDefault="007D1C57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b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b/>
                <w:sz w:val="24"/>
                <w:szCs w:val="24"/>
              </w:rPr>
              <w:t>Ед. измерения</w:t>
            </w:r>
          </w:p>
        </w:tc>
        <w:tc>
          <w:tcPr>
            <w:tcW w:w="1249" w:type="dxa"/>
            <w:vAlign w:val="center"/>
          </w:tcPr>
          <w:p w:rsidR="007D1C57" w:rsidRPr="0017513A" w:rsidRDefault="007D1C57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b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b/>
                <w:sz w:val="24"/>
                <w:szCs w:val="24"/>
              </w:rPr>
              <w:t>Тариф (в рублях)</w:t>
            </w:r>
          </w:p>
        </w:tc>
      </w:tr>
      <w:tr w:rsidR="007D1C57" w:rsidRPr="0017513A" w:rsidTr="00EA0AA2">
        <w:trPr>
          <w:trHeight w:val="522"/>
        </w:trPr>
        <w:tc>
          <w:tcPr>
            <w:tcW w:w="817" w:type="dxa"/>
            <w:vAlign w:val="center"/>
          </w:tcPr>
          <w:p w:rsidR="007D1C57" w:rsidRPr="00EA0AA2" w:rsidRDefault="007D1C57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7D1C57" w:rsidRPr="0017513A" w:rsidRDefault="007D1C57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Мастер-класс по различным жанрам декоративно-прикладного творчества</w:t>
            </w:r>
          </w:p>
        </w:tc>
        <w:tc>
          <w:tcPr>
            <w:tcW w:w="1418" w:type="dxa"/>
            <w:vAlign w:val="center"/>
          </w:tcPr>
          <w:p w:rsidR="007D1C57" w:rsidRPr="0017513A" w:rsidRDefault="007D1C57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билет</w:t>
            </w:r>
          </w:p>
        </w:tc>
        <w:tc>
          <w:tcPr>
            <w:tcW w:w="1249" w:type="dxa"/>
            <w:vAlign w:val="center"/>
          </w:tcPr>
          <w:p w:rsidR="007D1C57" w:rsidRPr="0017513A" w:rsidRDefault="007D1C57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200</w:t>
            </w:r>
            <w:r w:rsidR="00154A87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-250</w:t>
            </w:r>
          </w:p>
        </w:tc>
      </w:tr>
      <w:tr w:rsidR="007D1C57" w:rsidRPr="0017513A" w:rsidTr="00EA0AA2">
        <w:tc>
          <w:tcPr>
            <w:tcW w:w="817" w:type="dxa"/>
            <w:vAlign w:val="center"/>
          </w:tcPr>
          <w:p w:rsidR="007D1C57" w:rsidRPr="00EA0AA2" w:rsidRDefault="007D1C57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7D1C57" w:rsidRPr="0017513A" w:rsidRDefault="00154A87" w:rsidP="00154A87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К</w:t>
            </w:r>
            <w:r w:rsidR="007D1C57"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апустник</w:t>
            </w:r>
          </w:p>
        </w:tc>
        <w:tc>
          <w:tcPr>
            <w:tcW w:w="1418" w:type="dxa"/>
            <w:vAlign w:val="center"/>
          </w:tcPr>
          <w:p w:rsidR="007D1C57" w:rsidRPr="0017513A" w:rsidRDefault="007D1C57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билет</w:t>
            </w:r>
          </w:p>
        </w:tc>
        <w:tc>
          <w:tcPr>
            <w:tcW w:w="1249" w:type="dxa"/>
            <w:vAlign w:val="center"/>
          </w:tcPr>
          <w:p w:rsidR="007D1C57" w:rsidRPr="0017513A" w:rsidRDefault="007D1C57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</w:tr>
      <w:tr w:rsidR="007D1C57" w:rsidRPr="0017513A" w:rsidTr="00EA0AA2">
        <w:trPr>
          <w:trHeight w:val="422"/>
        </w:trPr>
        <w:tc>
          <w:tcPr>
            <w:tcW w:w="817" w:type="dxa"/>
            <w:vAlign w:val="center"/>
          </w:tcPr>
          <w:p w:rsidR="007D1C57" w:rsidRPr="00EA0AA2" w:rsidRDefault="007D1C57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7D1C57" w:rsidRPr="0017513A" w:rsidRDefault="007D1C57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Танцевальная программа для молодежи</w:t>
            </w:r>
          </w:p>
        </w:tc>
        <w:tc>
          <w:tcPr>
            <w:tcW w:w="1418" w:type="dxa"/>
            <w:vAlign w:val="center"/>
          </w:tcPr>
          <w:p w:rsidR="007D1C57" w:rsidRPr="0017513A" w:rsidRDefault="007D1C57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билет</w:t>
            </w:r>
          </w:p>
        </w:tc>
        <w:tc>
          <w:tcPr>
            <w:tcW w:w="1249" w:type="dxa"/>
            <w:vAlign w:val="center"/>
          </w:tcPr>
          <w:p w:rsidR="007D1C57" w:rsidRPr="0017513A" w:rsidRDefault="00154A87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7D1C57" w:rsidRPr="0017513A" w:rsidTr="00EA0AA2">
        <w:trPr>
          <w:trHeight w:val="422"/>
        </w:trPr>
        <w:tc>
          <w:tcPr>
            <w:tcW w:w="817" w:type="dxa"/>
            <w:vAlign w:val="center"/>
          </w:tcPr>
          <w:p w:rsidR="007D1C57" w:rsidRPr="00EA0AA2" w:rsidRDefault="007D1C57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7D1C57" w:rsidRPr="0017513A" w:rsidRDefault="007D1C57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Мастер-кла</w:t>
            </w:r>
            <w:r w:rsidR="00154A87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сс по вокалу</w:t>
            </w:r>
          </w:p>
        </w:tc>
        <w:tc>
          <w:tcPr>
            <w:tcW w:w="1418" w:type="dxa"/>
            <w:vAlign w:val="center"/>
          </w:tcPr>
          <w:p w:rsidR="007D1C57" w:rsidRPr="0017513A" w:rsidRDefault="007D1C57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билет</w:t>
            </w:r>
          </w:p>
        </w:tc>
        <w:tc>
          <w:tcPr>
            <w:tcW w:w="1249" w:type="dxa"/>
            <w:vAlign w:val="center"/>
          </w:tcPr>
          <w:p w:rsidR="007D1C57" w:rsidRPr="0017513A" w:rsidRDefault="007D1C57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</w:tr>
      <w:tr w:rsidR="007D1C57" w:rsidRPr="0017513A" w:rsidTr="00EA0AA2">
        <w:trPr>
          <w:trHeight w:val="430"/>
        </w:trPr>
        <w:tc>
          <w:tcPr>
            <w:tcW w:w="817" w:type="dxa"/>
            <w:vAlign w:val="center"/>
          </w:tcPr>
          <w:p w:rsidR="007D1C57" w:rsidRPr="00EA0AA2" w:rsidRDefault="007D1C57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7D1C57" w:rsidRPr="0017513A" w:rsidRDefault="007D1C57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Настольный теннис (спортинвентарь)</w:t>
            </w:r>
          </w:p>
        </w:tc>
        <w:tc>
          <w:tcPr>
            <w:tcW w:w="1418" w:type="dxa"/>
            <w:vAlign w:val="center"/>
          </w:tcPr>
          <w:p w:rsidR="007D1C57" w:rsidRPr="0017513A" w:rsidRDefault="007D1C57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249" w:type="dxa"/>
            <w:vAlign w:val="center"/>
          </w:tcPr>
          <w:p w:rsidR="007D1C57" w:rsidRPr="0017513A" w:rsidRDefault="00AA0246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7D1C57" w:rsidRPr="0017513A" w:rsidTr="00EA0AA2">
        <w:trPr>
          <w:trHeight w:val="422"/>
        </w:trPr>
        <w:tc>
          <w:tcPr>
            <w:tcW w:w="817" w:type="dxa"/>
            <w:vAlign w:val="center"/>
          </w:tcPr>
          <w:p w:rsidR="007D1C57" w:rsidRPr="00EA0AA2" w:rsidRDefault="007D1C57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7D1C57" w:rsidRPr="0017513A" w:rsidRDefault="007D1C57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Бильярд (спортинвентарь)</w:t>
            </w:r>
          </w:p>
        </w:tc>
        <w:tc>
          <w:tcPr>
            <w:tcW w:w="1418" w:type="dxa"/>
            <w:vAlign w:val="center"/>
          </w:tcPr>
          <w:p w:rsidR="007D1C57" w:rsidRPr="0017513A" w:rsidRDefault="007D1C57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249" w:type="dxa"/>
            <w:vAlign w:val="center"/>
          </w:tcPr>
          <w:p w:rsidR="007D1C57" w:rsidRPr="0017513A" w:rsidRDefault="00AA0246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D1C57" w:rsidRPr="0017513A" w:rsidTr="00EA0AA2">
        <w:trPr>
          <w:trHeight w:val="413"/>
        </w:trPr>
        <w:tc>
          <w:tcPr>
            <w:tcW w:w="817" w:type="dxa"/>
            <w:vAlign w:val="center"/>
          </w:tcPr>
          <w:p w:rsidR="007D1C57" w:rsidRPr="00EA0AA2" w:rsidRDefault="007D1C57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7D1C57" w:rsidRPr="0017513A" w:rsidRDefault="007D1C57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Тренажеры (спортинвентарь)</w:t>
            </w:r>
          </w:p>
        </w:tc>
        <w:tc>
          <w:tcPr>
            <w:tcW w:w="1418" w:type="dxa"/>
            <w:vAlign w:val="center"/>
          </w:tcPr>
          <w:p w:rsidR="007D1C57" w:rsidRPr="0017513A" w:rsidRDefault="007D1C57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249" w:type="dxa"/>
            <w:vAlign w:val="center"/>
          </w:tcPr>
          <w:p w:rsidR="007D1C57" w:rsidRPr="0017513A" w:rsidRDefault="00AA0246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7D1C57" w:rsidRPr="0017513A" w:rsidTr="00EA0AA2">
        <w:tc>
          <w:tcPr>
            <w:tcW w:w="817" w:type="dxa"/>
            <w:vAlign w:val="center"/>
          </w:tcPr>
          <w:p w:rsidR="007D1C57" w:rsidRPr="00EA0AA2" w:rsidRDefault="007D1C57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7D1C57" w:rsidRPr="0017513A" w:rsidRDefault="007D1C57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Концерт творческих коллективов, тематический концерт, праздничный концерт, концертная программа</w:t>
            </w:r>
          </w:p>
        </w:tc>
        <w:tc>
          <w:tcPr>
            <w:tcW w:w="1418" w:type="dxa"/>
            <w:vAlign w:val="center"/>
          </w:tcPr>
          <w:p w:rsidR="007D1C57" w:rsidRPr="0017513A" w:rsidRDefault="007D1C57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билет</w:t>
            </w:r>
          </w:p>
        </w:tc>
        <w:tc>
          <w:tcPr>
            <w:tcW w:w="1249" w:type="dxa"/>
            <w:vAlign w:val="center"/>
          </w:tcPr>
          <w:p w:rsidR="007D1C57" w:rsidRPr="0017513A" w:rsidRDefault="007D1C57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17513A" w:rsidRPr="0017513A" w:rsidTr="00EA0AA2">
        <w:trPr>
          <w:trHeight w:val="342"/>
        </w:trPr>
        <w:tc>
          <w:tcPr>
            <w:tcW w:w="817" w:type="dxa"/>
            <w:vAlign w:val="center"/>
          </w:tcPr>
          <w:p w:rsidR="0017513A" w:rsidRPr="00EA0AA2" w:rsidRDefault="0017513A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Квиз</w:t>
            </w:r>
            <w:proofErr w:type="spellEnd"/>
          </w:p>
        </w:tc>
        <w:tc>
          <w:tcPr>
            <w:tcW w:w="1418" w:type="dxa"/>
          </w:tcPr>
          <w:p w:rsidR="0017513A" w:rsidRPr="0017513A" w:rsidRDefault="0017513A" w:rsidP="0017513A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билет</w:t>
            </w:r>
          </w:p>
        </w:tc>
        <w:tc>
          <w:tcPr>
            <w:tcW w:w="1249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</w:tr>
      <w:tr w:rsidR="0017513A" w:rsidRPr="0017513A" w:rsidTr="00EA0AA2">
        <w:trPr>
          <w:trHeight w:val="250"/>
        </w:trPr>
        <w:tc>
          <w:tcPr>
            <w:tcW w:w="817" w:type="dxa"/>
            <w:vAlign w:val="center"/>
          </w:tcPr>
          <w:p w:rsidR="0017513A" w:rsidRPr="00EA0AA2" w:rsidRDefault="0017513A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</w:p>
        </w:tc>
        <w:tc>
          <w:tcPr>
            <w:tcW w:w="1418" w:type="dxa"/>
          </w:tcPr>
          <w:p w:rsidR="0017513A" w:rsidRPr="0017513A" w:rsidRDefault="0017513A" w:rsidP="0017513A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билет</w:t>
            </w:r>
          </w:p>
        </w:tc>
        <w:tc>
          <w:tcPr>
            <w:tcW w:w="1249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150-200</w:t>
            </w:r>
          </w:p>
        </w:tc>
      </w:tr>
      <w:tr w:rsidR="0017513A" w:rsidRPr="0017513A" w:rsidTr="00EA0AA2">
        <w:tc>
          <w:tcPr>
            <w:tcW w:w="817" w:type="dxa"/>
            <w:vAlign w:val="center"/>
          </w:tcPr>
          <w:p w:rsidR="0017513A" w:rsidRPr="00EA0AA2" w:rsidRDefault="0017513A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Выставка ДПТ</w:t>
            </w:r>
          </w:p>
        </w:tc>
        <w:tc>
          <w:tcPr>
            <w:tcW w:w="1418" w:type="dxa"/>
          </w:tcPr>
          <w:p w:rsidR="0017513A" w:rsidRPr="0017513A" w:rsidRDefault="0017513A" w:rsidP="0017513A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билет</w:t>
            </w:r>
          </w:p>
        </w:tc>
        <w:tc>
          <w:tcPr>
            <w:tcW w:w="1249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17513A" w:rsidRPr="0017513A" w:rsidTr="00EA0AA2">
        <w:tc>
          <w:tcPr>
            <w:tcW w:w="817" w:type="dxa"/>
            <w:vAlign w:val="center"/>
          </w:tcPr>
          <w:p w:rsidR="0017513A" w:rsidRPr="00EA0AA2" w:rsidRDefault="0017513A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 xml:space="preserve">Мастер-класс по </w:t>
            </w:r>
            <w:proofErr w:type="spellStart"/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калиграфии</w:t>
            </w:r>
            <w:proofErr w:type="spellEnd"/>
          </w:p>
        </w:tc>
        <w:tc>
          <w:tcPr>
            <w:tcW w:w="1418" w:type="dxa"/>
          </w:tcPr>
          <w:p w:rsidR="0017513A" w:rsidRPr="0017513A" w:rsidRDefault="0017513A" w:rsidP="0017513A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билет</w:t>
            </w:r>
          </w:p>
        </w:tc>
        <w:tc>
          <w:tcPr>
            <w:tcW w:w="1249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</w:tr>
      <w:tr w:rsidR="0017513A" w:rsidRPr="0017513A" w:rsidTr="00EA0AA2">
        <w:tc>
          <w:tcPr>
            <w:tcW w:w="817" w:type="dxa"/>
            <w:vAlign w:val="center"/>
          </w:tcPr>
          <w:p w:rsidR="0017513A" w:rsidRPr="00EA0AA2" w:rsidRDefault="0017513A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Музыкальная игра</w:t>
            </w:r>
          </w:p>
        </w:tc>
        <w:tc>
          <w:tcPr>
            <w:tcW w:w="1418" w:type="dxa"/>
          </w:tcPr>
          <w:p w:rsidR="0017513A" w:rsidRPr="0017513A" w:rsidRDefault="0017513A" w:rsidP="0017513A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билет</w:t>
            </w:r>
          </w:p>
        </w:tc>
        <w:tc>
          <w:tcPr>
            <w:tcW w:w="1249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</w:tr>
      <w:tr w:rsidR="0017513A" w:rsidRPr="0017513A" w:rsidTr="00EA0AA2">
        <w:tc>
          <w:tcPr>
            <w:tcW w:w="817" w:type="dxa"/>
            <w:vAlign w:val="center"/>
          </w:tcPr>
          <w:p w:rsidR="0017513A" w:rsidRPr="00EA0AA2" w:rsidRDefault="0017513A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Викторина</w:t>
            </w:r>
          </w:p>
        </w:tc>
        <w:tc>
          <w:tcPr>
            <w:tcW w:w="1418" w:type="dxa"/>
          </w:tcPr>
          <w:p w:rsidR="0017513A" w:rsidRPr="0017513A" w:rsidRDefault="0017513A" w:rsidP="0017513A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билет</w:t>
            </w:r>
          </w:p>
        </w:tc>
        <w:tc>
          <w:tcPr>
            <w:tcW w:w="1249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</w:tr>
      <w:tr w:rsidR="0017513A" w:rsidRPr="0017513A" w:rsidTr="00EA0AA2">
        <w:tc>
          <w:tcPr>
            <w:tcW w:w="817" w:type="dxa"/>
            <w:vAlign w:val="center"/>
          </w:tcPr>
          <w:p w:rsidR="0017513A" w:rsidRPr="00EA0AA2" w:rsidRDefault="0017513A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Танцевальный вечер</w:t>
            </w:r>
          </w:p>
        </w:tc>
        <w:tc>
          <w:tcPr>
            <w:tcW w:w="1418" w:type="dxa"/>
          </w:tcPr>
          <w:p w:rsidR="0017513A" w:rsidRPr="0017513A" w:rsidRDefault="0017513A" w:rsidP="0017513A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билет</w:t>
            </w:r>
          </w:p>
        </w:tc>
        <w:tc>
          <w:tcPr>
            <w:tcW w:w="1249" w:type="dxa"/>
            <w:vAlign w:val="center"/>
          </w:tcPr>
          <w:p w:rsidR="0017513A" w:rsidRPr="0017513A" w:rsidRDefault="00154A87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17513A" w:rsidRPr="0017513A" w:rsidTr="00EA0AA2">
        <w:tc>
          <w:tcPr>
            <w:tcW w:w="817" w:type="dxa"/>
            <w:vAlign w:val="center"/>
          </w:tcPr>
          <w:p w:rsidR="0017513A" w:rsidRPr="00EA0AA2" w:rsidRDefault="0017513A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Молодёжная вечеринка</w:t>
            </w:r>
          </w:p>
        </w:tc>
        <w:tc>
          <w:tcPr>
            <w:tcW w:w="1418" w:type="dxa"/>
          </w:tcPr>
          <w:p w:rsidR="0017513A" w:rsidRPr="0017513A" w:rsidRDefault="0017513A" w:rsidP="0017513A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билет</w:t>
            </w:r>
          </w:p>
        </w:tc>
        <w:tc>
          <w:tcPr>
            <w:tcW w:w="1249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17513A" w:rsidRPr="0017513A" w:rsidTr="00EA0AA2">
        <w:tc>
          <w:tcPr>
            <w:tcW w:w="817" w:type="dxa"/>
            <w:vAlign w:val="center"/>
          </w:tcPr>
          <w:p w:rsidR="0017513A" w:rsidRPr="00EA0AA2" w:rsidRDefault="0017513A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Литературно-музыкальная композиция</w:t>
            </w:r>
          </w:p>
        </w:tc>
        <w:tc>
          <w:tcPr>
            <w:tcW w:w="1418" w:type="dxa"/>
          </w:tcPr>
          <w:p w:rsidR="0017513A" w:rsidRPr="0017513A" w:rsidRDefault="0017513A" w:rsidP="0017513A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билет</w:t>
            </w:r>
          </w:p>
        </w:tc>
        <w:tc>
          <w:tcPr>
            <w:tcW w:w="1249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17513A" w:rsidRPr="0017513A" w:rsidTr="00EA0AA2">
        <w:tc>
          <w:tcPr>
            <w:tcW w:w="817" w:type="dxa"/>
            <w:vAlign w:val="center"/>
          </w:tcPr>
          <w:p w:rsidR="0017513A" w:rsidRPr="00EA0AA2" w:rsidRDefault="0017513A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Интерактивный вечер отдыха</w:t>
            </w:r>
          </w:p>
        </w:tc>
        <w:tc>
          <w:tcPr>
            <w:tcW w:w="1418" w:type="dxa"/>
          </w:tcPr>
          <w:p w:rsidR="0017513A" w:rsidRPr="0017513A" w:rsidRDefault="0017513A" w:rsidP="0017513A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билет</w:t>
            </w:r>
          </w:p>
        </w:tc>
        <w:tc>
          <w:tcPr>
            <w:tcW w:w="1249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</w:tr>
      <w:tr w:rsidR="0017513A" w:rsidRPr="0017513A" w:rsidTr="00EA0AA2">
        <w:tc>
          <w:tcPr>
            <w:tcW w:w="817" w:type="dxa"/>
            <w:vAlign w:val="center"/>
          </w:tcPr>
          <w:p w:rsidR="0017513A" w:rsidRPr="00EA0AA2" w:rsidRDefault="0017513A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Творческая мастерская</w:t>
            </w:r>
            <w:r w:rsidR="00735638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735638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воркшоп</w:t>
            </w:r>
            <w:proofErr w:type="spellEnd"/>
          </w:p>
        </w:tc>
        <w:tc>
          <w:tcPr>
            <w:tcW w:w="1418" w:type="dxa"/>
          </w:tcPr>
          <w:p w:rsidR="0017513A" w:rsidRPr="0017513A" w:rsidRDefault="0017513A" w:rsidP="0017513A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билет</w:t>
            </w:r>
          </w:p>
        </w:tc>
        <w:tc>
          <w:tcPr>
            <w:tcW w:w="1249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</w:tr>
      <w:tr w:rsidR="0017513A" w:rsidRPr="0017513A" w:rsidTr="00EA0AA2">
        <w:tc>
          <w:tcPr>
            <w:tcW w:w="817" w:type="dxa"/>
            <w:vAlign w:val="center"/>
          </w:tcPr>
          <w:p w:rsidR="0017513A" w:rsidRPr="00EA0AA2" w:rsidRDefault="0017513A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Спектакль</w:t>
            </w:r>
          </w:p>
        </w:tc>
        <w:tc>
          <w:tcPr>
            <w:tcW w:w="1418" w:type="dxa"/>
          </w:tcPr>
          <w:p w:rsidR="0017513A" w:rsidRPr="0017513A" w:rsidRDefault="0017513A" w:rsidP="0017513A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билет</w:t>
            </w:r>
          </w:p>
        </w:tc>
        <w:tc>
          <w:tcPr>
            <w:tcW w:w="1249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</w:tr>
      <w:tr w:rsidR="0017513A" w:rsidRPr="0017513A" w:rsidTr="00EA0AA2">
        <w:tc>
          <w:tcPr>
            <w:tcW w:w="817" w:type="dxa"/>
            <w:vAlign w:val="center"/>
          </w:tcPr>
          <w:p w:rsidR="0017513A" w:rsidRPr="00EA0AA2" w:rsidRDefault="0017513A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Экскурсия</w:t>
            </w:r>
          </w:p>
        </w:tc>
        <w:tc>
          <w:tcPr>
            <w:tcW w:w="1418" w:type="dxa"/>
          </w:tcPr>
          <w:p w:rsidR="0017513A" w:rsidRPr="0017513A" w:rsidRDefault="0017513A" w:rsidP="0017513A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билет</w:t>
            </w:r>
          </w:p>
        </w:tc>
        <w:tc>
          <w:tcPr>
            <w:tcW w:w="1249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17513A" w:rsidRPr="0017513A" w:rsidTr="00EA0AA2">
        <w:tc>
          <w:tcPr>
            <w:tcW w:w="817" w:type="dxa"/>
            <w:vAlign w:val="center"/>
          </w:tcPr>
          <w:p w:rsidR="0017513A" w:rsidRPr="00EA0AA2" w:rsidRDefault="0017513A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Интеллектуальная программа</w:t>
            </w:r>
          </w:p>
        </w:tc>
        <w:tc>
          <w:tcPr>
            <w:tcW w:w="1418" w:type="dxa"/>
          </w:tcPr>
          <w:p w:rsidR="0017513A" w:rsidRPr="0017513A" w:rsidRDefault="0017513A" w:rsidP="0017513A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билет</w:t>
            </w:r>
          </w:p>
        </w:tc>
        <w:tc>
          <w:tcPr>
            <w:tcW w:w="1249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</w:tr>
      <w:tr w:rsidR="0017513A" w:rsidRPr="0017513A" w:rsidTr="00EA0AA2">
        <w:tc>
          <w:tcPr>
            <w:tcW w:w="817" w:type="dxa"/>
            <w:vAlign w:val="center"/>
          </w:tcPr>
          <w:p w:rsidR="0017513A" w:rsidRPr="00EA0AA2" w:rsidRDefault="0017513A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 xml:space="preserve">Молодёжный </w:t>
            </w:r>
            <w:proofErr w:type="spellStart"/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интерактив</w:t>
            </w:r>
            <w:proofErr w:type="spellEnd"/>
          </w:p>
        </w:tc>
        <w:tc>
          <w:tcPr>
            <w:tcW w:w="1418" w:type="dxa"/>
          </w:tcPr>
          <w:p w:rsidR="0017513A" w:rsidRPr="0017513A" w:rsidRDefault="0017513A" w:rsidP="0017513A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билет</w:t>
            </w:r>
          </w:p>
        </w:tc>
        <w:tc>
          <w:tcPr>
            <w:tcW w:w="1249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</w:tr>
      <w:tr w:rsidR="0017513A" w:rsidRPr="0017513A" w:rsidTr="00EA0AA2">
        <w:tc>
          <w:tcPr>
            <w:tcW w:w="817" w:type="dxa"/>
            <w:vAlign w:val="center"/>
          </w:tcPr>
          <w:p w:rsidR="0017513A" w:rsidRPr="00EA0AA2" w:rsidRDefault="0017513A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Караоке-вечер</w:t>
            </w:r>
          </w:p>
        </w:tc>
        <w:tc>
          <w:tcPr>
            <w:tcW w:w="1418" w:type="dxa"/>
          </w:tcPr>
          <w:p w:rsidR="0017513A" w:rsidRPr="0017513A" w:rsidRDefault="0017513A" w:rsidP="0017513A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билет</w:t>
            </w:r>
          </w:p>
        </w:tc>
        <w:tc>
          <w:tcPr>
            <w:tcW w:w="1249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</w:tr>
      <w:tr w:rsidR="0017513A" w:rsidRPr="0017513A" w:rsidTr="00EA0AA2">
        <w:tc>
          <w:tcPr>
            <w:tcW w:w="817" w:type="dxa"/>
            <w:vAlign w:val="center"/>
          </w:tcPr>
          <w:p w:rsidR="0017513A" w:rsidRPr="00EA0AA2" w:rsidRDefault="0017513A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Вечер отдыха</w:t>
            </w:r>
          </w:p>
        </w:tc>
        <w:tc>
          <w:tcPr>
            <w:tcW w:w="1418" w:type="dxa"/>
          </w:tcPr>
          <w:p w:rsidR="0017513A" w:rsidRPr="0017513A" w:rsidRDefault="0017513A" w:rsidP="0017513A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билет</w:t>
            </w:r>
          </w:p>
        </w:tc>
        <w:tc>
          <w:tcPr>
            <w:tcW w:w="1249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17513A" w:rsidRPr="0017513A" w:rsidTr="00EA0AA2">
        <w:tc>
          <w:tcPr>
            <w:tcW w:w="817" w:type="dxa"/>
            <w:vAlign w:val="center"/>
          </w:tcPr>
          <w:p w:rsidR="0017513A" w:rsidRPr="00EA0AA2" w:rsidRDefault="0017513A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Развлекательная программа</w:t>
            </w:r>
          </w:p>
        </w:tc>
        <w:tc>
          <w:tcPr>
            <w:tcW w:w="1418" w:type="dxa"/>
          </w:tcPr>
          <w:p w:rsidR="0017513A" w:rsidRPr="0017513A" w:rsidRDefault="0017513A" w:rsidP="0017513A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билет</w:t>
            </w:r>
          </w:p>
        </w:tc>
        <w:tc>
          <w:tcPr>
            <w:tcW w:w="1249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17513A" w:rsidRPr="0017513A" w:rsidTr="00EA0AA2">
        <w:tc>
          <w:tcPr>
            <w:tcW w:w="817" w:type="dxa"/>
            <w:vAlign w:val="center"/>
          </w:tcPr>
          <w:p w:rsidR="0017513A" w:rsidRPr="00EA0AA2" w:rsidRDefault="0017513A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Игра-поединок</w:t>
            </w:r>
          </w:p>
        </w:tc>
        <w:tc>
          <w:tcPr>
            <w:tcW w:w="1418" w:type="dxa"/>
          </w:tcPr>
          <w:p w:rsidR="0017513A" w:rsidRPr="0017513A" w:rsidRDefault="0017513A" w:rsidP="0017513A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билет</w:t>
            </w:r>
          </w:p>
        </w:tc>
        <w:tc>
          <w:tcPr>
            <w:tcW w:w="1249" w:type="dxa"/>
            <w:vAlign w:val="center"/>
          </w:tcPr>
          <w:p w:rsidR="0017513A" w:rsidRPr="0017513A" w:rsidRDefault="0017513A" w:rsidP="0017513A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735638" w:rsidRPr="0017513A" w:rsidTr="00EA0AA2">
        <w:tc>
          <w:tcPr>
            <w:tcW w:w="817" w:type="dxa"/>
            <w:vAlign w:val="center"/>
          </w:tcPr>
          <w:p w:rsidR="00735638" w:rsidRPr="00EA0AA2" w:rsidRDefault="00735638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735638" w:rsidRPr="0017513A" w:rsidRDefault="00735638" w:rsidP="00735638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Тематическая вечеринка</w:t>
            </w:r>
          </w:p>
        </w:tc>
        <w:tc>
          <w:tcPr>
            <w:tcW w:w="1418" w:type="dxa"/>
            <w:vAlign w:val="center"/>
          </w:tcPr>
          <w:p w:rsidR="00735638" w:rsidRPr="0017513A" w:rsidRDefault="00735638" w:rsidP="00735638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билет</w:t>
            </w:r>
          </w:p>
        </w:tc>
        <w:tc>
          <w:tcPr>
            <w:tcW w:w="1249" w:type="dxa"/>
            <w:vAlign w:val="center"/>
          </w:tcPr>
          <w:p w:rsidR="00735638" w:rsidRPr="0017513A" w:rsidRDefault="00735638" w:rsidP="00735638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</w:tr>
      <w:tr w:rsidR="00735638" w:rsidRPr="0017513A" w:rsidTr="00EA0AA2">
        <w:trPr>
          <w:trHeight w:val="418"/>
        </w:trPr>
        <w:tc>
          <w:tcPr>
            <w:tcW w:w="817" w:type="dxa"/>
            <w:vAlign w:val="center"/>
          </w:tcPr>
          <w:p w:rsidR="00735638" w:rsidRPr="00EA0AA2" w:rsidRDefault="00735638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735638" w:rsidRPr="0017513A" w:rsidRDefault="00735638" w:rsidP="00735638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Аренда ростовой куклы</w:t>
            </w:r>
          </w:p>
        </w:tc>
        <w:tc>
          <w:tcPr>
            <w:tcW w:w="1418" w:type="dxa"/>
            <w:vAlign w:val="center"/>
          </w:tcPr>
          <w:p w:rsidR="00735638" w:rsidRPr="0017513A" w:rsidRDefault="00735638" w:rsidP="00735638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249" w:type="dxa"/>
            <w:vAlign w:val="center"/>
          </w:tcPr>
          <w:p w:rsidR="00735638" w:rsidRPr="0017513A" w:rsidRDefault="00735638" w:rsidP="00735638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500</w:t>
            </w: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35638" w:rsidRPr="0017513A" w:rsidTr="00EA0AA2">
        <w:tc>
          <w:tcPr>
            <w:tcW w:w="817" w:type="dxa"/>
            <w:vAlign w:val="center"/>
          </w:tcPr>
          <w:p w:rsidR="00735638" w:rsidRPr="00EA0AA2" w:rsidRDefault="00735638" w:rsidP="00EA0AA2">
            <w:pPr>
              <w:pStyle w:val="a6"/>
              <w:numPr>
                <w:ilvl w:val="0"/>
                <w:numId w:val="4"/>
              </w:numPr>
              <w:rPr>
                <w:rStyle w:val="apple-converted-space"/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237" w:type="dxa"/>
            <w:vAlign w:val="center"/>
          </w:tcPr>
          <w:p w:rsidR="00735638" w:rsidRPr="0017513A" w:rsidRDefault="00735638" w:rsidP="00735638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Звуковое оформление мероприятия</w:t>
            </w:r>
          </w:p>
        </w:tc>
        <w:tc>
          <w:tcPr>
            <w:tcW w:w="1418" w:type="dxa"/>
            <w:vAlign w:val="center"/>
          </w:tcPr>
          <w:p w:rsidR="00735638" w:rsidRPr="0017513A" w:rsidRDefault="00735638" w:rsidP="00735638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1249" w:type="dxa"/>
            <w:vAlign w:val="center"/>
          </w:tcPr>
          <w:p w:rsidR="00735638" w:rsidRPr="0017513A" w:rsidRDefault="00735638" w:rsidP="00735638">
            <w:pPr>
              <w:pStyle w:val="a6"/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</w:pPr>
            <w:r w:rsidRPr="0017513A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 xml:space="preserve">2000 </w:t>
            </w:r>
          </w:p>
        </w:tc>
      </w:tr>
    </w:tbl>
    <w:p w:rsidR="0017513A" w:rsidRDefault="0017513A" w:rsidP="007D1C5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6B6D" w:rsidRDefault="00606B6D" w:rsidP="00606B6D">
      <w:pPr>
        <w:tabs>
          <w:tab w:val="left" w:pos="3111"/>
        </w:tabs>
        <w:rPr>
          <w:rFonts w:ascii="Times New Roman" w:hAnsi="Times New Roman" w:cs="Times New Roman"/>
          <w:sz w:val="24"/>
          <w:szCs w:val="24"/>
        </w:rPr>
      </w:pPr>
    </w:p>
    <w:p w:rsidR="00735638" w:rsidRDefault="00735638" w:rsidP="00606B6D">
      <w:pPr>
        <w:tabs>
          <w:tab w:val="left" w:pos="3111"/>
        </w:tabs>
        <w:rPr>
          <w:rFonts w:ascii="Times New Roman" w:hAnsi="Times New Roman" w:cs="Times New Roman"/>
          <w:sz w:val="24"/>
          <w:szCs w:val="24"/>
        </w:rPr>
      </w:pPr>
    </w:p>
    <w:p w:rsidR="00735638" w:rsidRDefault="00735638" w:rsidP="00606B6D">
      <w:pPr>
        <w:tabs>
          <w:tab w:val="left" w:pos="3111"/>
        </w:tabs>
        <w:rPr>
          <w:rFonts w:ascii="Times New Roman" w:hAnsi="Times New Roman" w:cs="Times New Roman"/>
          <w:sz w:val="24"/>
          <w:szCs w:val="24"/>
        </w:rPr>
      </w:pPr>
    </w:p>
    <w:p w:rsidR="007D1C57" w:rsidRDefault="007D1C57" w:rsidP="00ED0530">
      <w:pPr>
        <w:jc w:val="right"/>
        <w:rPr>
          <w:rFonts w:ascii="Times New Roman" w:hAnsi="Times New Roman" w:cs="Times New Roman"/>
        </w:rPr>
      </w:pPr>
    </w:p>
    <w:p w:rsidR="00ED0530" w:rsidRDefault="00ED0530" w:rsidP="00ED0530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Приложение </w:t>
      </w:r>
      <w:r w:rsidR="001836A7">
        <w:rPr>
          <w:rFonts w:ascii="Times New Roman" w:hAnsi="Times New Roman" w:cs="Times New Roman"/>
        </w:rPr>
        <w:t>3</w:t>
      </w:r>
    </w:p>
    <w:p w:rsidR="00ED0530" w:rsidRDefault="00ED0530" w:rsidP="00ED0530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утверждено приказом </w:t>
      </w:r>
    </w:p>
    <w:p w:rsidR="007D1C57" w:rsidRDefault="00ED0530" w:rsidP="007D1C57">
      <w:pPr>
        <w:spacing w:after="0" w:line="240" w:lineRule="auto"/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</w:rPr>
        <w:t>МБУК "</w:t>
      </w:r>
      <w:r w:rsidR="007D1C57">
        <w:rPr>
          <w:rFonts w:ascii="Times New Roman" w:hAnsi="Times New Roman" w:cs="Times New Roman"/>
        </w:rPr>
        <w:t xml:space="preserve">Чернянский районный </w:t>
      </w:r>
      <w:r w:rsidR="007D1C57" w:rsidRPr="0097661F">
        <w:rPr>
          <w:rFonts w:ascii="Times New Roman" w:hAnsi="Times New Roman" w:cs="Times New Roman"/>
          <w:bCs/>
        </w:rPr>
        <w:t>центр</w:t>
      </w:r>
    </w:p>
    <w:p w:rsidR="007D1C57" w:rsidRDefault="007D1C57" w:rsidP="007D1C57">
      <w:pPr>
        <w:spacing w:after="0" w:line="240" w:lineRule="auto"/>
        <w:jc w:val="right"/>
        <w:rPr>
          <w:rFonts w:ascii="Times New Roman" w:hAnsi="Times New Roman" w:cs="Times New Roman"/>
          <w:bCs/>
        </w:rPr>
      </w:pPr>
      <w:r w:rsidRPr="0097661F">
        <w:rPr>
          <w:rFonts w:ascii="Times New Roman" w:hAnsi="Times New Roman" w:cs="Times New Roman"/>
          <w:bCs/>
        </w:rPr>
        <w:t xml:space="preserve"> народного творчества и </w:t>
      </w:r>
    </w:p>
    <w:p w:rsidR="00ED0530" w:rsidRDefault="007D1C57" w:rsidP="007D1C57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97661F">
        <w:rPr>
          <w:rFonts w:ascii="Times New Roman" w:hAnsi="Times New Roman" w:cs="Times New Roman"/>
          <w:bCs/>
        </w:rPr>
        <w:t>культурно-досуговой деятельности</w:t>
      </w:r>
      <w:r w:rsidR="00ED0530">
        <w:rPr>
          <w:rFonts w:ascii="Times New Roman" w:hAnsi="Times New Roman" w:cs="Times New Roman"/>
        </w:rPr>
        <w:t>"</w:t>
      </w:r>
    </w:p>
    <w:p w:rsidR="00ED0530" w:rsidRDefault="00ED0530" w:rsidP="00ED0530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"___"____________202__ г. №___</w:t>
      </w:r>
    </w:p>
    <w:p w:rsidR="00EE31A0" w:rsidRDefault="00EE31A0" w:rsidP="00606B6D">
      <w:pPr>
        <w:tabs>
          <w:tab w:val="left" w:pos="3111"/>
        </w:tabs>
        <w:rPr>
          <w:rFonts w:ascii="Times New Roman" w:hAnsi="Times New Roman" w:cs="Times New Roman"/>
          <w:sz w:val="24"/>
          <w:szCs w:val="24"/>
        </w:rPr>
      </w:pPr>
    </w:p>
    <w:p w:rsidR="007A62AC" w:rsidRDefault="007A62AC" w:rsidP="00606B6D">
      <w:pPr>
        <w:tabs>
          <w:tab w:val="left" w:pos="3111"/>
        </w:tabs>
        <w:rPr>
          <w:rFonts w:ascii="Times New Roman" w:hAnsi="Times New Roman" w:cs="Times New Roman"/>
          <w:sz w:val="24"/>
          <w:szCs w:val="24"/>
        </w:rPr>
      </w:pPr>
    </w:p>
    <w:p w:rsidR="007A62AC" w:rsidRDefault="007A62AC" w:rsidP="007A62AC">
      <w:pPr>
        <w:tabs>
          <w:tab w:val="left" w:pos="3111"/>
        </w:tabs>
        <w:jc w:val="center"/>
        <w:rPr>
          <w:rStyle w:val="apple-converted-space"/>
          <w:rFonts w:ascii="Times New Roman" w:hAnsi="Times New Roman" w:cs="Times New Roman"/>
          <w:b/>
          <w:sz w:val="24"/>
          <w:szCs w:val="24"/>
        </w:rPr>
      </w:pPr>
      <w:r w:rsidRPr="007A62AC">
        <w:rPr>
          <w:rStyle w:val="apple-converted-space"/>
          <w:rFonts w:ascii="Times New Roman" w:hAnsi="Times New Roman" w:cs="Times New Roman"/>
          <w:b/>
          <w:sz w:val="24"/>
          <w:szCs w:val="24"/>
        </w:rPr>
        <w:t>Коэффициенты дискриминации цен</w:t>
      </w:r>
    </w:p>
    <w:p w:rsidR="007A62AC" w:rsidRPr="007A62AC" w:rsidRDefault="007A62AC" w:rsidP="007A62AC">
      <w:pPr>
        <w:tabs>
          <w:tab w:val="left" w:pos="3111"/>
        </w:tabs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79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5"/>
        <w:gridCol w:w="485"/>
        <w:gridCol w:w="6745"/>
        <w:gridCol w:w="2080"/>
        <w:gridCol w:w="471"/>
      </w:tblGrid>
      <w:tr w:rsidR="00EE31A0" w:rsidRPr="00687BB4" w:rsidTr="00B8501A">
        <w:trPr>
          <w:gridBefore w:val="1"/>
          <w:wBefore w:w="15" w:type="dxa"/>
          <w:trHeight w:val="555"/>
        </w:trPr>
        <w:tc>
          <w:tcPr>
            <w:tcW w:w="978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117"/>
              <w:gridCol w:w="2433"/>
            </w:tblGrid>
            <w:tr w:rsidR="007A62AC" w:rsidRPr="00687BB4" w:rsidTr="00687BB4">
              <w:trPr>
                <w:trHeight w:val="389"/>
              </w:trPr>
              <w:tc>
                <w:tcPr>
                  <w:tcW w:w="7117" w:type="dxa"/>
                </w:tcPr>
                <w:p w:rsidR="007A62AC" w:rsidRPr="008E72E8" w:rsidRDefault="007A62AC" w:rsidP="00687BB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8E72E8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Наименование</w:t>
                  </w:r>
                </w:p>
              </w:tc>
              <w:tc>
                <w:tcPr>
                  <w:tcW w:w="2433" w:type="dxa"/>
                </w:tcPr>
                <w:p w:rsidR="007A62AC" w:rsidRPr="008E72E8" w:rsidRDefault="007A62AC" w:rsidP="00687BB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8E72E8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Размер</w:t>
                  </w:r>
                </w:p>
              </w:tc>
            </w:tr>
            <w:tr w:rsidR="007A62AC" w:rsidRPr="00687BB4" w:rsidTr="00687BB4">
              <w:trPr>
                <w:trHeight w:val="662"/>
              </w:trPr>
              <w:tc>
                <w:tcPr>
                  <w:tcW w:w="7117" w:type="dxa"/>
                  <w:vAlign w:val="center"/>
                </w:tcPr>
                <w:p w:rsidR="007A62AC" w:rsidRPr="008E72E8" w:rsidRDefault="007A62AC" w:rsidP="00687BB4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8E72E8">
                    <w:rPr>
                      <w:rStyle w:val="apple-converted-space"/>
                      <w:rFonts w:ascii="Times New Roman" w:hAnsi="Times New Roman" w:cs="Times New Roman"/>
                      <w:sz w:val="24"/>
                      <w:szCs w:val="24"/>
                    </w:rPr>
                    <w:t>Коэффициенты дискриминации цен, обеспечивающие доступность услуги</w:t>
                  </w:r>
                </w:p>
              </w:tc>
              <w:tc>
                <w:tcPr>
                  <w:tcW w:w="2433" w:type="dxa"/>
                  <w:vAlign w:val="center"/>
                </w:tcPr>
                <w:p w:rsidR="007A62AC" w:rsidRPr="008E72E8" w:rsidRDefault="007A62AC" w:rsidP="00B05E49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 w:rsidRPr="008E72E8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0-</w:t>
                  </w:r>
                  <w:r w:rsidR="00B05E49" w:rsidRPr="008E72E8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1</w:t>
                  </w:r>
                </w:p>
              </w:tc>
            </w:tr>
            <w:tr w:rsidR="007A62AC" w:rsidRPr="00687BB4" w:rsidTr="00687BB4">
              <w:trPr>
                <w:trHeight w:val="700"/>
              </w:trPr>
              <w:tc>
                <w:tcPr>
                  <w:tcW w:w="7117" w:type="dxa"/>
                  <w:vAlign w:val="center"/>
                </w:tcPr>
                <w:p w:rsidR="007A62AC" w:rsidRPr="008E72E8" w:rsidRDefault="007A62AC" w:rsidP="00687BB4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8E72E8">
                    <w:rPr>
                      <w:rStyle w:val="apple-converted-space"/>
                      <w:rFonts w:ascii="Times New Roman" w:hAnsi="Times New Roman" w:cs="Times New Roman"/>
                      <w:sz w:val="24"/>
                      <w:szCs w:val="24"/>
                    </w:rPr>
                    <w:t>Коэффициенты дискриминации цен, регулирующие спрос на услугу</w:t>
                  </w:r>
                </w:p>
              </w:tc>
              <w:tc>
                <w:tcPr>
                  <w:tcW w:w="2433" w:type="dxa"/>
                  <w:vAlign w:val="center"/>
                </w:tcPr>
                <w:p w:rsidR="007A62AC" w:rsidRPr="008E72E8" w:rsidRDefault="00B05E49" w:rsidP="00B05E49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 w:rsidRPr="008E72E8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1-3</w:t>
                  </w:r>
                </w:p>
              </w:tc>
            </w:tr>
          </w:tbl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687BB4" w:rsidRDefault="00687BB4" w:rsidP="00EE31A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7BB4" w:rsidRDefault="00687BB4" w:rsidP="00EE31A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72E8" w:rsidRDefault="008E72E8" w:rsidP="00EE31A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31A0" w:rsidRPr="007D1C57" w:rsidRDefault="00EE31A0" w:rsidP="00EE31A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1C57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</w:t>
            </w:r>
            <w:r w:rsidR="001836A7" w:rsidRPr="007D1C5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EE31A0" w:rsidRPr="007D1C57" w:rsidRDefault="00EE31A0" w:rsidP="00EE31A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1C57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утверждено приказом </w:t>
            </w:r>
          </w:p>
          <w:p w:rsidR="007D1C57" w:rsidRPr="007D1C57" w:rsidRDefault="00EE31A0" w:rsidP="007D1C57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D1C57">
              <w:rPr>
                <w:rFonts w:ascii="Times New Roman" w:hAnsi="Times New Roman" w:cs="Times New Roman"/>
                <w:sz w:val="24"/>
                <w:szCs w:val="24"/>
              </w:rPr>
              <w:t>МБУК "</w:t>
            </w:r>
            <w:r w:rsidR="007D1C57" w:rsidRPr="007D1C57">
              <w:rPr>
                <w:rFonts w:ascii="Times New Roman" w:hAnsi="Times New Roman" w:cs="Times New Roman"/>
                <w:sz w:val="24"/>
                <w:szCs w:val="24"/>
              </w:rPr>
              <w:t xml:space="preserve"> Чернянский районный </w:t>
            </w:r>
            <w:r w:rsidR="007D1C57" w:rsidRPr="007D1C57">
              <w:rPr>
                <w:rFonts w:ascii="Times New Roman" w:hAnsi="Times New Roman" w:cs="Times New Roman"/>
                <w:bCs/>
                <w:sz w:val="24"/>
                <w:szCs w:val="24"/>
              </w:rPr>
              <w:t>центр</w:t>
            </w:r>
          </w:p>
          <w:p w:rsidR="007D1C57" w:rsidRPr="007D1C57" w:rsidRDefault="007D1C57" w:rsidP="007D1C57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D1C5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народного творчества и </w:t>
            </w:r>
          </w:p>
          <w:p w:rsidR="00EE31A0" w:rsidRPr="007D1C57" w:rsidRDefault="007D1C57" w:rsidP="007D1C5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1C57">
              <w:rPr>
                <w:rFonts w:ascii="Times New Roman" w:hAnsi="Times New Roman" w:cs="Times New Roman"/>
                <w:bCs/>
                <w:sz w:val="24"/>
                <w:szCs w:val="24"/>
              </w:rPr>
              <w:t>культурно-досуговой деятельности</w:t>
            </w:r>
            <w:r w:rsidRPr="007D1C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E31A0" w:rsidRPr="007D1C57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EE31A0" w:rsidRPr="007D1C57" w:rsidRDefault="00EE31A0" w:rsidP="00EE31A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1C57">
              <w:rPr>
                <w:rFonts w:ascii="Times New Roman" w:hAnsi="Times New Roman" w:cs="Times New Roman"/>
                <w:sz w:val="24"/>
                <w:szCs w:val="24"/>
              </w:rPr>
              <w:t>от "___"____________202__ г. №___</w:t>
            </w: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E31A0" w:rsidRPr="00687BB4" w:rsidRDefault="00EE31A0" w:rsidP="009A29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8501A" w:rsidRPr="007D5356" w:rsidTr="00B8501A">
        <w:trPr>
          <w:gridAfter w:val="1"/>
          <w:wAfter w:w="471" w:type="dxa"/>
          <w:trHeight w:val="555"/>
        </w:trPr>
        <w:tc>
          <w:tcPr>
            <w:tcW w:w="93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Калькуляция</w:t>
            </w:r>
          </w:p>
        </w:tc>
      </w:tr>
      <w:tr w:rsidR="00B8501A" w:rsidRPr="007D5356" w:rsidTr="00B8501A">
        <w:trPr>
          <w:gridAfter w:val="1"/>
          <w:wAfter w:w="471" w:type="dxa"/>
          <w:trHeight w:val="795"/>
        </w:trPr>
        <w:tc>
          <w:tcPr>
            <w:tcW w:w="93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затрат на проведение мастер-класса по различным жанрам декоративно-прикладного творчества</w:t>
            </w:r>
          </w:p>
        </w:tc>
      </w:tr>
      <w:tr w:rsidR="00B8501A" w:rsidRPr="007D5356" w:rsidTr="00B8501A">
        <w:trPr>
          <w:gridAfter w:val="1"/>
          <w:wAfter w:w="471" w:type="dxa"/>
          <w:trHeight w:val="67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6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затрат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Сумма, руб.</w:t>
            </w:r>
          </w:p>
        </w:tc>
      </w:tr>
      <w:tr w:rsidR="00B8501A" w:rsidRPr="007D5356" w:rsidTr="00B8501A">
        <w:trPr>
          <w:gridAfter w:val="1"/>
          <w:wAfter w:w="471" w:type="dxa"/>
          <w:trHeight w:val="420"/>
        </w:trPr>
        <w:tc>
          <w:tcPr>
            <w:tcW w:w="500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Заработная плата, в  том числе: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40 490</w:t>
            </w:r>
          </w:p>
        </w:tc>
      </w:tr>
      <w:tr w:rsidR="00B8501A" w:rsidRPr="007D5356" w:rsidTr="00B8501A">
        <w:trPr>
          <w:gridAfter w:val="1"/>
          <w:wAfter w:w="471" w:type="dxa"/>
          <w:trHeight w:val="420"/>
        </w:trPr>
        <w:tc>
          <w:tcPr>
            <w:tcW w:w="5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Средняя заработная плата руководителя кружка (студии) ДПТ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40 490</w:t>
            </w:r>
          </w:p>
        </w:tc>
      </w:tr>
      <w:tr w:rsidR="00B8501A" w:rsidRPr="007D5356" w:rsidTr="00B8501A">
        <w:trPr>
          <w:gridAfter w:val="1"/>
          <w:wAfter w:w="471" w:type="dxa"/>
          <w:trHeight w:val="40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Начисления на заработную плату (30,2%)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12 228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Всего расходы на заработную плату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52 718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Фонд рабочего времени в месяц, в часах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164,5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Продолжительность, в часах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Материальные затраты на мероприятие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2 500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Среднее количество человек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Итого прямые расходы на 1 услугу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157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Коэффициент косвенных расходов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0,59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Итого косвенные расходы в расчете на 1 мероприятие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93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Себестоимость 1 услуги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250</w:t>
            </w:r>
          </w:p>
        </w:tc>
      </w:tr>
      <w:tr w:rsidR="00B8501A" w:rsidRPr="007D5356" w:rsidTr="00B8501A">
        <w:trPr>
          <w:gridAfter w:val="1"/>
          <w:wAfter w:w="471" w:type="dxa"/>
          <w:trHeight w:val="480"/>
        </w:trPr>
        <w:tc>
          <w:tcPr>
            <w:tcW w:w="7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Коэффициент дискриминации цен, обеспечивающего доступность услуги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0,80</w:t>
            </w:r>
          </w:p>
        </w:tc>
      </w:tr>
      <w:tr w:rsidR="00B8501A" w:rsidRPr="007D5356" w:rsidTr="00B8501A">
        <w:trPr>
          <w:gridAfter w:val="1"/>
          <w:wAfter w:w="471" w:type="dxa"/>
          <w:trHeight w:val="525"/>
        </w:trPr>
        <w:tc>
          <w:tcPr>
            <w:tcW w:w="7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стоимость 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200</w:t>
            </w:r>
          </w:p>
        </w:tc>
      </w:tr>
      <w:tr w:rsidR="00B8501A" w:rsidRPr="007D5356" w:rsidTr="00B8501A">
        <w:trPr>
          <w:gridAfter w:val="1"/>
          <w:wAfter w:w="471" w:type="dxa"/>
          <w:trHeight w:val="555"/>
        </w:trPr>
        <w:tc>
          <w:tcPr>
            <w:tcW w:w="93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Калькуляция</w:t>
            </w:r>
          </w:p>
        </w:tc>
      </w:tr>
      <w:tr w:rsidR="00B8501A" w:rsidRPr="007D5356" w:rsidTr="00B8501A">
        <w:trPr>
          <w:gridAfter w:val="1"/>
          <w:wAfter w:w="471" w:type="dxa"/>
          <w:trHeight w:val="780"/>
        </w:trPr>
        <w:tc>
          <w:tcPr>
            <w:tcW w:w="93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затрат на проведение развлекательной программы для молодежи (игра-поединок,  капустник, вечеринка, тематическая вечеринка)</w:t>
            </w:r>
          </w:p>
        </w:tc>
      </w:tr>
      <w:tr w:rsidR="00B8501A" w:rsidRPr="007D5356" w:rsidTr="00B8501A">
        <w:trPr>
          <w:gridAfter w:val="1"/>
          <w:wAfter w:w="471" w:type="dxa"/>
          <w:trHeight w:val="67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6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затрат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Сумма, руб.</w:t>
            </w:r>
          </w:p>
        </w:tc>
      </w:tr>
      <w:tr w:rsidR="00B8501A" w:rsidRPr="007D5356" w:rsidTr="00B8501A">
        <w:trPr>
          <w:gridAfter w:val="1"/>
          <w:wAfter w:w="471" w:type="dxa"/>
          <w:trHeight w:val="420"/>
        </w:trPr>
        <w:tc>
          <w:tcPr>
            <w:tcW w:w="500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Заработная плата, в  том числе: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39 392</w:t>
            </w:r>
          </w:p>
        </w:tc>
      </w:tr>
      <w:tr w:rsidR="00B8501A" w:rsidRPr="007D5356" w:rsidTr="00B8501A">
        <w:trPr>
          <w:gridAfter w:val="1"/>
          <w:wAfter w:w="471" w:type="dxa"/>
          <w:trHeight w:val="675"/>
        </w:trPr>
        <w:tc>
          <w:tcPr>
            <w:tcW w:w="5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Средняя заработная плата методиста ЦСДК по работе с детьми и молодежью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39 392</w:t>
            </w:r>
          </w:p>
        </w:tc>
      </w:tr>
      <w:tr w:rsidR="00B8501A" w:rsidRPr="007D5356" w:rsidTr="00B8501A">
        <w:trPr>
          <w:gridAfter w:val="1"/>
          <w:wAfter w:w="471" w:type="dxa"/>
          <w:trHeight w:val="40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Начисления на заработную плату (30,2%)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11 896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Всего расходы на заработную плату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51 288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Фонд рабочего времени в месяц, в часах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164,5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Продолжительность, в часах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Материальные затраты на мероприятие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2 500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Среднее количество человек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Итого прямые расходы на 1 услугу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156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Коэффициент косвенных расходов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0,59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Итого косвенные расходы в расчете на 1 мероприятие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92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Себестоимость 1 услуги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248</w:t>
            </w:r>
          </w:p>
        </w:tc>
      </w:tr>
      <w:tr w:rsidR="00B8501A" w:rsidRPr="007D5356" w:rsidTr="00B8501A">
        <w:trPr>
          <w:gridAfter w:val="1"/>
          <w:wAfter w:w="471" w:type="dxa"/>
          <w:trHeight w:val="480"/>
        </w:trPr>
        <w:tc>
          <w:tcPr>
            <w:tcW w:w="7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Коэффициент дискриминации цен, обеспечивающего доступность услуги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0,81</w:t>
            </w:r>
          </w:p>
        </w:tc>
      </w:tr>
      <w:tr w:rsidR="00B8501A" w:rsidRPr="007D5356" w:rsidTr="00B8501A">
        <w:trPr>
          <w:gridAfter w:val="1"/>
          <w:wAfter w:w="471" w:type="dxa"/>
          <w:trHeight w:val="525"/>
        </w:trPr>
        <w:tc>
          <w:tcPr>
            <w:tcW w:w="7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стоимость 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200</w:t>
            </w:r>
          </w:p>
        </w:tc>
      </w:tr>
      <w:tr w:rsidR="00B8501A" w:rsidRPr="007D5356" w:rsidTr="00B8501A">
        <w:trPr>
          <w:gridAfter w:val="1"/>
          <w:wAfter w:w="471" w:type="dxa"/>
          <w:trHeight w:val="555"/>
        </w:trPr>
        <w:tc>
          <w:tcPr>
            <w:tcW w:w="93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Калькуляция</w:t>
            </w:r>
          </w:p>
        </w:tc>
      </w:tr>
      <w:tr w:rsidR="00B8501A" w:rsidRPr="007D5356" w:rsidTr="00B8501A">
        <w:trPr>
          <w:gridAfter w:val="1"/>
          <w:wAfter w:w="471" w:type="dxa"/>
          <w:trHeight w:val="780"/>
        </w:trPr>
        <w:tc>
          <w:tcPr>
            <w:tcW w:w="93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затрат на проведение танцевальной программы для молодежи</w:t>
            </w:r>
          </w:p>
        </w:tc>
      </w:tr>
      <w:tr w:rsidR="00B8501A" w:rsidRPr="007D5356" w:rsidTr="00B8501A">
        <w:trPr>
          <w:gridAfter w:val="1"/>
          <w:wAfter w:w="471" w:type="dxa"/>
          <w:trHeight w:val="67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6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затрат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Сумма, руб.</w:t>
            </w:r>
          </w:p>
        </w:tc>
      </w:tr>
      <w:tr w:rsidR="00B8501A" w:rsidRPr="007D5356" w:rsidTr="00B8501A">
        <w:trPr>
          <w:gridAfter w:val="1"/>
          <w:wAfter w:w="471" w:type="dxa"/>
          <w:trHeight w:val="420"/>
        </w:trPr>
        <w:tc>
          <w:tcPr>
            <w:tcW w:w="500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Заработная плата, в  том числе: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39 392</w:t>
            </w:r>
          </w:p>
        </w:tc>
      </w:tr>
      <w:tr w:rsidR="00B8501A" w:rsidRPr="007D5356" w:rsidTr="00B8501A">
        <w:trPr>
          <w:gridAfter w:val="1"/>
          <w:wAfter w:w="471" w:type="dxa"/>
          <w:trHeight w:val="675"/>
        </w:trPr>
        <w:tc>
          <w:tcPr>
            <w:tcW w:w="5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Средняя заработная плата методиста ЦСДК по работе с детьми и молодежью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39 392</w:t>
            </w:r>
          </w:p>
        </w:tc>
      </w:tr>
      <w:tr w:rsidR="00B8501A" w:rsidRPr="007D5356" w:rsidTr="00B8501A">
        <w:trPr>
          <w:gridAfter w:val="1"/>
          <w:wAfter w:w="471" w:type="dxa"/>
          <w:trHeight w:val="40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Начисления на заработную плату (30,2%)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11 896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Всего расходы на заработную плату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51 288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Фонд рабочего времени в месяц, в часах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164,5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Продолжительность, в часах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Материальные затраты на мероприятие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Среднее количество человек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Итого прямые расходы на 1 услугу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51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Коэффициент косвенных расходов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0,59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Итого косвенные расходы в расчете на 1 мероприятие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Себестоимость 1 услуги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81</w:t>
            </w:r>
          </w:p>
        </w:tc>
      </w:tr>
      <w:tr w:rsidR="00AA0246" w:rsidRPr="007D5356" w:rsidTr="00B8501A">
        <w:trPr>
          <w:gridAfter w:val="1"/>
          <w:wAfter w:w="471" w:type="dxa"/>
          <w:trHeight w:val="480"/>
        </w:trPr>
        <w:tc>
          <w:tcPr>
            <w:tcW w:w="7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246" w:rsidRPr="007D5356" w:rsidRDefault="00AA0246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Коэффициент дискриминации цен, обеспечивающего доступность услуги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246" w:rsidRPr="00AA0246" w:rsidRDefault="00AA0246" w:rsidP="00AA024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0246">
              <w:rPr>
                <w:rFonts w:ascii="Times New Roman" w:hAnsi="Times New Roman" w:cs="Times New Roman"/>
                <w:bCs/>
                <w:sz w:val="24"/>
                <w:szCs w:val="24"/>
              </w:rPr>
              <w:t>0,37</w:t>
            </w:r>
          </w:p>
        </w:tc>
      </w:tr>
      <w:tr w:rsidR="00AA0246" w:rsidRPr="007D5356" w:rsidTr="00B8501A">
        <w:trPr>
          <w:gridAfter w:val="1"/>
          <w:wAfter w:w="471" w:type="dxa"/>
          <w:trHeight w:val="525"/>
        </w:trPr>
        <w:tc>
          <w:tcPr>
            <w:tcW w:w="7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A0246" w:rsidRPr="007D5356" w:rsidRDefault="00AA0246" w:rsidP="007677E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стоимость 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0246" w:rsidRPr="00AA0246" w:rsidRDefault="00AA0246" w:rsidP="00AA024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A024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</w:t>
            </w:r>
          </w:p>
        </w:tc>
      </w:tr>
      <w:tr w:rsidR="00B8501A" w:rsidRPr="007D5356" w:rsidTr="00B8501A">
        <w:trPr>
          <w:gridAfter w:val="1"/>
          <w:wAfter w:w="471" w:type="dxa"/>
          <w:trHeight w:val="555"/>
        </w:trPr>
        <w:tc>
          <w:tcPr>
            <w:tcW w:w="93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Калькуляция</w:t>
            </w:r>
          </w:p>
        </w:tc>
      </w:tr>
      <w:tr w:rsidR="00B8501A" w:rsidRPr="007D5356" w:rsidTr="00B8501A">
        <w:trPr>
          <w:gridAfter w:val="1"/>
          <w:wAfter w:w="471" w:type="dxa"/>
          <w:trHeight w:val="795"/>
        </w:trPr>
        <w:tc>
          <w:tcPr>
            <w:tcW w:w="93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затрат на проведение мастер-класса по вокалу, игре на гитаре</w:t>
            </w:r>
          </w:p>
        </w:tc>
      </w:tr>
      <w:tr w:rsidR="00B8501A" w:rsidRPr="007D5356" w:rsidTr="00B8501A">
        <w:trPr>
          <w:gridAfter w:val="1"/>
          <w:wAfter w:w="471" w:type="dxa"/>
          <w:trHeight w:val="67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6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затрат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Сумма, руб.</w:t>
            </w:r>
          </w:p>
        </w:tc>
      </w:tr>
      <w:tr w:rsidR="00B8501A" w:rsidRPr="007D5356" w:rsidTr="00B8501A">
        <w:trPr>
          <w:gridAfter w:val="1"/>
          <w:wAfter w:w="471" w:type="dxa"/>
          <w:trHeight w:val="420"/>
        </w:trPr>
        <w:tc>
          <w:tcPr>
            <w:tcW w:w="500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Заработная плата, в  том числе: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41 733</w:t>
            </w:r>
          </w:p>
        </w:tc>
      </w:tr>
      <w:tr w:rsidR="00B8501A" w:rsidRPr="007D5356" w:rsidTr="00B8501A">
        <w:trPr>
          <w:gridAfter w:val="1"/>
          <w:wAfter w:w="471" w:type="dxa"/>
          <w:trHeight w:val="420"/>
        </w:trPr>
        <w:tc>
          <w:tcPr>
            <w:tcW w:w="5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 xml:space="preserve">Средняя заработная плата руководителя кружка (студии) 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41 733</w:t>
            </w:r>
          </w:p>
        </w:tc>
      </w:tr>
      <w:tr w:rsidR="00B8501A" w:rsidRPr="007D5356" w:rsidTr="00B8501A">
        <w:trPr>
          <w:gridAfter w:val="1"/>
          <w:wAfter w:w="471" w:type="dxa"/>
          <w:trHeight w:val="40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Начисления на заработную плату (30,2%)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12 603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Всего расходы на заработную плату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54 336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Фонд рабочего времени в месяц, в часах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164,5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Продолжительность, в часах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Материальные затраты на мероприятие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Среднее количество человек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Итого прямые расходы на 1 услугу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66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Коэффициент косвенных расходов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0,59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Итого косвенные расходы в расчете на 1 мероприятие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39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Себестоимость 1 услуги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105</w:t>
            </w:r>
          </w:p>
        </w:tc>
      </w:tr>
      <w:tr w:rsidR="00B8501A" w:rsidRPr="007D5356" w:rsidTr="00B8501A">
        <w:trPr>
          <w:gridAfter w:val="1"/>
          <w:wAfter w:w="471" w:type="dxa"/>
          <w:trHeight w:val="480"/>
        </w:trPr>
        <w:tc>
          <w:tcPr>
            <w:tcW w:w="7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Коэффициент дискриминации цен, регулирующий спрос на услугу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1,90</w:t>
            </w:r>
          </w:p>
        </w:tc>
      </w:tr>
      <w:tr w:rsidR="00B8501A" w:rsidRPr="007D5356" w:rsidTr="00B8501A">
        <w:trPr>
          <w:gridAfter w:val="1"/>
          <w:wAfter w:w="471" w:type="dxa"/>
          <w:trHeight w:val="525"/>
        </w:trPr>
        <w:tc>
          <w:tcPr>
            <w:tcW w:w="7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стоимость 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200</w:t>
            </w:r>
          </w:p>
        </w:tc>
      </w:tr>
      <w:tr w:rsidR="00B8501A" w:rsidRPr="007D5356" w:rsidTr="00B8501A">
        <w:trPr>
          <w:gridAfter w:val="1"/>
          <w:wAfter w:w="471" w:type="dxa"/>
          <w:trHeight w:val="555"/>
        </w:trPr>
        <w:tc>
          <w:tcPr>
            <w:tcW w:w="93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Калькуляция</w:t>
            </w:r>
          </w:p>
        </w:tc>
      </w:tr>
      <w:tr w:rsidR="00B8501A" w:rsidRPr="007D5356" w:rsidTr="00B8501A">
        <w:trPr>
          <w:gridAfter w:val="1"/>
          <w:wAfter w:w="471" w:type="dxa"/>
          <w:trHeight w:val="795"/>
        </w:trPr>
        <w:tc>
          <w:tcPr>
            <w:tcW w:w="93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затрат на проведение интерактивного путешествия, интерактивного </w:t>
            </w:r>
            <w:proofErr w:type="spellStart"/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квиза</w:t>
            </w:r>
            <w:proofErr w:type="spellEnd"/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вечера караоке </w:t>
            </w:r>
          </w:p>
        </w:tc>
      </w:tr>
      <w:tr w:rsidR="00B8501A" w:rsidRPr="007D5356" w:rsidTr="00B8501A">
        <w:trPr>
          <w:gridAfter w:val="1"/>
          <w:wAfter w:w="471" w:type="dxa"/>
          <w:trHeight w:val="67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6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затрат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Сумма, руб.</w:t>
            </w:r>
          </w:p>
        </w:tc>
      </w:tr>
      <w:tr w:rsidR="00B8501A" w:rsidRPr="007D5356" w:rsidTr="00B8501A">
        <w:trPr>
          <w:gridAfter w:val="1"/>
          <w:wAfter w:w="471" w:type="dxa"/>
          <w:trHeight w:val="420"/>
        </w:trPr>
        <w:tc>
          <w:tcPr>
            <w:tcW w:w="500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Заработная плата, в  том числе: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208 665</w:t>
            </w:r>
          </w:p>
        </w:tc>
      </w:tr>
      <w:tr w:rsidR="00B8501A" w:rsidRPr="007D5356" w:rsidTr="00B8501A">
        <w:trPr>
          <w:gridAfter w:val="1"/>
          <w:wAfter w:w="471" w:type="dxa"/>
          <w:trHeight w:val="660"/>
        </w:trPr>
        <w:tc>
          <w:tcPr>
            <w:tcW w:w="5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Заработная плата методиста ЦСДК по работе с детьми и молодежью  (5 ед.)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208 665</w:t>
            </w:r>
          </w:p>
        </w:tc>
      </w:tr>
      <w:tr w:rsidR="00B8501A" w:rsidRPr="007D5356" w:rsidTr="00B8501A">
        <w:trPr>
          <w:gridAfter w:val="1"/>
          <w:wAfter w:w="471" w:type="dxa"/>
          <w:trHeight w:val="40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Начисления на заработную плату (30,2%)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63 017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Всего расходы на заработную плату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271 682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Фонд рабочего времени в месяц, в часах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164,5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Продолжительность, в часах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Материальные затраты на мероприятие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Среднее количество человек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Итого прямые расходы на 1 услугу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415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Коэффициент косвенных расходов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0,59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Итого косвенные расходы в расчете на 1 мероприятие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245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Себестоимость 1 услуги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660</w:t>
            </w:r>
          </w:p>
        </w:tc>
      </w:tr>
      <w:tr w:rsidR="00B8501A" w:rsidRPr="007D5356" w:rsidTr="00B8501A">
        <w:trPr>
          <w:gridAfter w:val="1"/>
          <w:wAfter w:w="471" w:type="dxa"/>
          <w:trHeight w:val="480"/>
        </w:trPr>
        <w:tc>
          <w:tcPr>
            <w:tcW w:w="7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Коэффициент дискриминации цен, обеспечивающего доступность услуги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0,76</w:t>
            </w:r>
          </w:p>
        </w:tc>
      </w:tr>
      <w:tr w:rsidR="00B8501A" w:rsidRPr="007D5356" w:rsidTr="00B8501A">
        <w:trPr>
          <w:gridAfter w:val="1"/>
          <w:wAfter w:w="471" w:type="dxa"/>
          <w:trHeight w:val="525"/>
        </w:trPr>
        <w:tc>
          <w:tcPr>
            <w:tcW w:w="7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стоимость 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500</w:t>
            </w:r>
          </w:p>
        </w:tc>
      </w:tr>
      <w:tr w:rsidR="00B8501A" w:rsidRPr="007D5356" w:rsidTr="00B8501A">
        <w:trPr>
          <w:gridAfter w:val="1"/>
          <w:wAfter w:w="471" w:type="dxa"/>
          <w:trHeight w:val="555"/>
        </w:trPr>
        <w:tc>
          <w:tcPr>
            <w:tcW w:w="93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Калькуляция</w:t>
            </w:r>
          </w:p>
        </w:tc>
      </w:tr>
      <w:tr w:rsidR="00B8501A" w:rsidRPr="007D5356" w:rsidTr="00B8501A">
        <w:trPr>
          <w:gridAfter w:val="1"/>
          <w:wAfter w:w="471" w:type="dxa"/>
          <w:trHeight w:val="795"/>
        </w:trPr>
        <w:tc>
          <w:tcPr>
            <w:tcW w:w="93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затрат на приобретение билета на игру "Настольный теннис"</w:t>
            </w:r>
          </w:p>
        </w:tc>
      </w:tr>
      <w:tr w:rsidR="00B8501A" w:rsidRPr="007D5356" w:rsidTr="00B8501A">
        <w:trPr>
          <w:gridAfter w:val="1"/>
          <w:wAfter w:w="471" w:type="dxa"/>
          <w:trHeight w:val="67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6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затрат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Сумма,руб</w:t>
            </w:r>
            <w:proofErr w:type="spellEnd"/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</w:tr>
      <w:tr w:rsidR="00B8501A" w:rsidRPr="007D5356" w:rsidTr="00B8501A">
        <w:trPr>
          <w:gridAfter w:val="1"/>
          <w:wAfter w:w="471" w:type="dxa"/>
          <w:trHeight w:val="420"/>
        </w:trPr>
        <w:tc>
          <w:tcPr>
            <w:tcW w:w="500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Заработная плата, в  том числе: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36 365</w:t>
            </w:r>
          </w:p>
        </w:tc>
      </w:tr>
      <w:tr w:rsidR="00B8501A" w:rsidRPr="007D5356" w:rsidTr="00B8501A">
        <w:trPr>
          <w:gridAfter w:val="1"/>
          <w:wAfter w:w="471" w:type="dxa"/>
          <w:trHeight w:val="420"/>
        </w:trPr>
        <w:tc>
          <w:tcPr>
            <w:tcW w:w="5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Средняя заработная плата руководителя структурного подразделения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36 365</w:t>
            </w:r>
          </w:p>
        </w:tc>
      </w:tr>
      <w:tr w:rsidR="00B8501A" w:rsidRPr="007D5356" w:rsidTr="00B8501A">
        <w:trPr>
          <w:gridAfter w:val="1"/>
          <w:wAfter w:w="471" w:type="dxa"/>
          <w:trHeight w:val="40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Начисления на заработную плату (30,2%)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10 982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Всего расходы на заработную плату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47 347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Фонд рабочего времени в месяц, в часах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164,5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Продолжительность, в часах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Материальные затраты на мероприятие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Среднее количество человек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Итого прямые расходы на 1 услугу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288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Коэффициент косвенных расходов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0,59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Итого косвенные расходы в расчете на 1 мероприятие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170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Себестоимость 1 услуги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458</w:t>
            </w:r>
          </w:p>
        </w:tc>
      </w:tr>
      <w:tr w:rsidR="00AA0246" w:rsidRPr="007D5356" w:rsidTr="00B8501A">
        <w:trPr>
          <w:gridAfter w:val="1"/>
          <w:wAfter w:w="471" w:type="dxa"/>
          <w:trHeight w:val="480"/>
        </w:trPr>
        <w:tc>
          <w:tcPr>
            <w:tcW w:w="7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246" w:rsidRPr="007D5356" w:rsidRDefault="00AA0246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Коэффициент дискриминации цен, обеспечивающего доступность услуги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246" w:rsidRPr="00AA0246" w:rsidRDefault="00AA0246" w:rsidP="00AA024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0246">
              <w:rPr>
                <w:rFonts w:ascii="Times New Roman" w:hAnsi="Times New Roman" w:cs="Times New Roman"/>
                <w:bCs/>
                <w:sz w:val="24"/>
                <w:szCs w:val="24"/>
              </w:rPr>
              <w:t>0,04</w:t>
            </w:r>
          </w:p>
        </w:tc>
      </w:tr>
      <w:tr w:rsidR="00AA0246" w:rsidRPr="007D5356" w:rsidTr="00B8501A">
        <w:trPr>
          <w:gridAfter w:val="1"/>
          <w:wAfter w:w="471" w:type="dxa"/>
          <w:trHeight w:val="525"/>
        </w:trPr>
        <w:tc>
          <w:tcPr>
            <w:tcW w:w="7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A0246" w:rsidRPr="007D5356" w:rsidRDefault="00AA0246" w:rsidP="007677E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стоимость 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0246" w:rsidRPr="00AA0246" w:rsidRDefault="00AA0246" w:rsidP="00AA024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A024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</w:t>
            </w:r>
          </w:p>
        </w:tc>
      </w:tr>
      <w:tr w:rsidR="00B8501A" w:rsidRPr="007D5356" w:rsidTr="00B8501A">
        <w:trPr>
          <w:gridAfter w:val="1"/>
          <w:wAfter w:w="471" w:type="dxa"/>
          <w:trHeight w:val="555"/>
        </w:trPr>
        <w:tc>
          <w:tcPr>
            <w:tcW w:w="93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Калькуляция</w:t>
            </w:r>
          </w:p>
        </w:tc>
      </w:tr>
      <w:tr w:rsidR="00B8501A" w:rsidRPr="007D5356" w:rsidTr="00B8501A">
        <w:trPr>
          <w:gridAfter w:val="1"/>
          <w:wAfter w:w="471" w:type="dxa"/>
          <w:trHeight w:val="795"/>
        </w:trPr>
        <w:tc>
          <w:tcPr>
            <w:tcW w:w="93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затрат на приобретение билета на игру "Бильярд"</w:t>
            </w:r>
          </w:p>
        </w:tc>
      </w:tr>
      <w:tr w:rsidR="00B8501A" w:rsidRPr="007D5356" w:rsidTr="00B8501A">
        <w:trPr>
          <w:gridAfter w:val="1"/>
          <w:wAfter w:w="471" w:type="dxa"/>
          <w:trHeight w:val="67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6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затрат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Сумма,руб</w:t>
            </w:r>
            <w:proofErr w:type="spellEnd"/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</w:tr>
      <w:tr w:rsidR="00B8501A" w:rsidRPr="007D5356" w:rsidTr="00B8501A">
        <w:trPr>
          <w:gridAfter w:val="1"/>
          <w:wAfter w:w="471" w:type="dxa"/>
          <w:trHeight w:val="420"/>
        </w:trPr>
        <w:tc>
          <w:tcPr>
            <w:tcW w:w="500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Заработная плата, в  том числе: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36 365</w:t>
            </w:r>
          </w:p>
        </w:tc>
      </w:tr>
      <w:tr w:rsidR="00B8501A" w:rsidRPr="007D5356" w:rsidTr="00B8501A">
        <w:trPr>
          <w:gridAfter w:val="1"/>
          <w:wAfter w:w="471" w:type="dxa"/>
          <w:trHeight w:val="420"/>
        </w:trPr>
        <w:tc>
          <w:tcPr>
            <w:tcW w:w="5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Средняя заработная плата руководителя структурного подразделения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36 365</w:t>
            </w:r>
          </w:p>
        </w:tc>
      </w:tr>
      <w:tr w:rsidR="00B8501A" w:rsidRPr="007D5356" w:rsidTr="00B8501A">
        <w:trPr>
          <w:gridAfter w:val="1"/>
          <w:wAfter w:w="471" w:type="dxa"/>
          <w:trHeight w:val="40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Начисления на заработную плату (30,2%)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10 982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Всего расходы на заработную плату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47 347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Фонд рабочего времени в месяц, в часах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164,5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Продолжительность, в часах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Материальные затраты на мероприятие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Среднее количество человек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Итого прямые расходы на 1 услугу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288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Коэффициент косвенных расходов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0,59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Итого косвенные расходы в расчете на 1 мероприятие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170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Себестоимость 1 услуги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458</w:t>
            </w:r>
          </w:p>
        </w:tc>
      </w:tr>
      <w:tr w:rsidR="00AA0246" w:rsidRPr="007D5356" w:rsidTr="0094692E">
        <w:trPr>
          <w:gridAfter w:val="1"/>
          <w:wAfter w:w="471" w:type="dxa"/>
          <w:trHeight w:val="480"/>
        </w:trPr>
        <w:tc>
          <w:tcPr>
            <w:tcW w:w="7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246" w:rsidRPr="007D5356" w:rsidRDefault="00AA0246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Коэффициент дискриминации цен, обеспечивающего доступность услуги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246" w:rsidRPr="0094692E" w:rsidRDefault="00AA0246" w:rsidP="0094692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4692E"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</w:p>
        </w:tc>
      </w:tr>
      <w:tr w:rsidR="00AA0246" w:rsidRPr="007D5356" w:rsidTr="0094692E">
        <w:trPr>
          <w:gridAfter w:val="1"/>
          <w:wAfter w:w="471" w:type="dxa"/>
          <w:trHeight w:val="525"/>
        </w:trPr>
        <w:tc>
          <w:tcPr>
            <w:tcW w:w="7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A0246" w:rsidRPr="007D5356" w:rsidRDefault="00AA0246" w:rsidP="007677E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стоимость 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0246" w:rsidRPr="0094692E" w:rsidRDefault="00AA0246" w:rsidP="0094692E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469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50</w:t>
            </w:r>
          </w:p>
        </w:tc>
      </w:tr>
      <w:tr w:rsidR="00B8501A" w:rsidRPr="007D5356" w:rsidTr="00B8501A">
        <w:trPr>
          <w:gridAfter w:val="1"/>
          <w:wAfter w:w="471" w:type="dxa"/>
          <w:trHeight w:val="555"/>
        </w:trPr>
        <w:tc>
          <w:tcPr>
            <w:tcW w:w="93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Калькуляция</w:t>
            </w:r>
          </w:p>
        </w:tc>
      </w:tr>
      <w:tr w:rsidR="00B8501A" w:rsidRPr="007D5356" w:rsidTr="00B8501A">
        <w:trPr>
          <w:gridAfter w:val="1"/>
          <w:wAfter w:w="471" w:type="dxa"/>
          <w:trHeight w:val="795"/>
        </w:trPr>
        <w:tc>
          <w:tcPr>
            <w:tcW w:w="93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затрат на приобретение билета на тренажеры</w:t>
            </w:r>
          </w:p>
        </w:tc>
      </w:tr>
      <w:tr w:rsidR="00B8501A" w:rsidRPr="007D5356" w:rsidTr="00B8501A">
        <w:trPr>
          <w:gridAfter w:val="1"/>
          <w:wAfter w:w="471" w:type="dxa"/>
          <w:trHeight w:val="67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6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затрат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Сумма,руб</w:t>
            </w:r>
            <w:proofErr w:type="spellEnd"/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</w:tr>
      <w:tr w:rsidR="00B8501A" w:rsidRPr="007D5356" w:rsidTr="00B8501A">
        <w:trPr>
          <w:gridAfter w:val="1"/>
          <w:wAfter w:w="471" w:type="dxa"/>
          <w:trHeight w:val="420"/>
        </w:trPr>
        <w:tc>
          <w:tcPr>
            <w:tcW w:w="500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Заработная плата, в  том числе: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36 365</w:t>
            </w:r>
          </w:p>
        </w:tc>
      </w:tr>
      <w:tr w:rsidR="00B8501A" w:rsidRPr="007D5356" w:rsidTr="00B8501A">
        <w:trPr>
          <w:gridAfter w:val="1"/>
          <w:wAfter w:w="471" w:type="dxa"/>
          <w:trHeight w:val="420"/>
        </w:trPr>
        <w:tc>
          <w:tcPr>
            <w:tcW w:w="5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Средняя заработная плата руководителя структурного подразделения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36 365</w:t>
            </w:r>
          </w:p>
        </w:tc>
      </w:tr>
      <w:tr w:rsidR="00B8501A" w:rsidRPr="007D5356" w:rsidTr="00B8501A">
        <w:trPr>
          <w:gridAfter w:val="1"/>
          <w:wAfter w:w="471" w:type="dxa"/>
          <w:trHeight w:val="40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Начисления на заработную плату (30,2%)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10 982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Всего расходы на заработную плату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47 347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Фонд рабочего времени в месяц, в часах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164,5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Продолжительность, в часах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Материальные затраты на мероприятие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Среднее количество человек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Итого прямые расходы на 1 услугу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288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Коэффициент косвенных расходов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0,59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Итого косвенные расходы в расчете на 1 мероприятие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170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Себестоимость 1 услуги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458</w:t>
            </w:r>
          </w:p>
        </w:tc>
      </w:tr>
      <w:tr w:rsidR="0094692E" w:rsidRPr="007D5356" w:rsidTr="00B8501A">
        <w:trPr>
          <w:gridAfter w:val="1"/>
          <w:wAfter w:w="471" w:type="dxa"/>
          <w:trHeight w:val="480"/>
        </w:trPr>
        <w:tc>
          <w:tcPr>
            <w:tcW w:w="7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692E" w:rsidRPr="007D5356" w:rsidRDefault="0094692E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Коэффициент дискриминации цен, обеспечивающего доступность услуги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692E" w:rsidRPr="0094692E" w:rsidRDefault="0094692E" w:rsidP="0094692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4692E">
              <w:rPr>
                <w:rFonts w:ascii="Times New Roman" w:hAnsi="Times New Roman" w:cs="Times New Roman"/>
                <w:sz w:val="24"/>
                <w:szCs w:val="24"/>
              </w:rPr>
              <w:t>0,07</w:t>
            </w:r>
          </w:p>
        </w:tc>
      </w:tr>
      <w:tr w:rsidR="0094692E" w:rsidRPr="007D5356" w:rsidTr="00B8501A">
        <w:trPr>
          <w:gridAfter w:val="1"/>
          <w:wAfter w:w="471" w:type="dxa"/>
          <w:trHeight w:val="525"/>
        </w:trPr>
        <w:tc>
          <w:tcPr>
            <w:tcW w:w="7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4692E" w:rsidRPr="007D5356" w:rsidRDefault="0094692E" w:rsidP="007677E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стоимость 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692E" w:rsidRPr="0094692E" w:rsidRDefault="0094692E" w:rsidP="0094692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692E"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</w:tr>
      <w:tr w:rsidR="00B8501A" w:rsidRPr="007D5356" w:rsidTr="00B8501A">
        <w:trPr>
          <w:gridAfter w:val="1"/>
          <w:wAfter w:w="471" w:type="dxa"/>
          <w:trHeight w:val="555"/>
        </w:trPr>
        <w:tc>
          <w:tcPr>
            <w:tcW w:w="93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Калькуляция</w:t>
            </w:r>
          </w:p>
        </w:tc>
      </w:tr>
      <w:tr w:rsidR="00B8501A" w:rsidRPr="007D5356" w:rsidTr="00B8501A">
        <w:trPr>
          <w:gridAfter w:val="1"/>
          <w:wAfter w:w="471" w:type="dxa"/>
          <w:trHeight w:val="795"/>
        </w:trPr>
        <w:tc>
          <w:tcPr>
            <w:tcW w:w="93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затрат на проведение концерта творческих коллективов, тематического концерта, праздничного концерта, концертной программы</w:t>
            </w:r>
          </w:p>
        </w:tc>
      </w:tr>
      <w:tr w:rsidR="00B8501A" w:rsidRPr="007D5356" w:rsidTr="00B8501A">
        <w:trPr>
          <w:gridAfter w:val="1"/>
          <w:wAfter w:w="471" w:type="dxa"/>
          <w:trHeight w:val="67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6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затрат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Сумма,руб</w:t>
            </w:r>
            <w:proofErr w:type="spellEnd"/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</w:tr>
      <w:tr w:rsidR="00B8501A" w:rsidRPr="007D5356" w:rsidTr="00B8501A">
        <w:trPr>
          <w:gridAfter w:val="1"/>
          <w:wAfter w:w="471" w:type="dxa"/>
          <w:trHeight w:val="420"/>
        </w:trPr>
        <w:tc>
          <w:tcPr>
            <w:tcW w:w="500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Заработная плата, в  том числе: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407 948</w:t>
            </w:r>
          </w:p>
        </w:tc>
      </w:tr>
      <w:tr w:rsidR="00B8501A" w:rsidRPr="007D5356" w:rsidTr="00B8501A">
        <w:trPr>
          <w:gridAfter w:val="1"/>
          <w:wAfter w:w="471" w:type="dxa"/>
          <w:trHeight w:val="660"/>
        </w:trPr>
        <w:tc>
          <w:tcPr>
            <w:tcW w:w="5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Заработная плата участников творческих коллективов (10 ед.)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407 948</w:t>
            </w:r>
          </w:p>
        </w:tc>
      </w:tr>
      <w:tr w:rsidR="00B8501A" w:rsidRPr="007D5356" w:rsidTr="00B8501A">
        <w:trPr>
          <w:gridAfter w:val="1"/>
          <w:wAfter w:w="471" w:type="dxa"/>
          <w:trHeight w:val="40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Начисления на заработную плату (30,2%)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123 200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Всего расходы на заработную плату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531 148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Фонд рабочего времени в месяц, в часах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164,5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Продолжительность, в часах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Материальные затраты на мероприятие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Среднее количество человек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Итого прямые расходы на 1 услугу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323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Коэффициент косвенных расходов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0,59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Итого косвенные расходы в расчете на 1 мероприятие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191</w:t>
            </w:r>
          </w:p>
        </w:tc>
      </w:tr>
      <w:tr w:rsidR="00B8501A" w:rsidRPr="007D5356" w:rsidTr="00B8501A">
        <w:trPr>
          <w:gridAfter w:val="1"/>
          <w:wAfter w:w="471" w:type="dxa"/>
          <w:trHeight w:val="315"/>
        </w:trPr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Себестоимость 1 услуги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513</w:t>
            </w:r>
          </w:p>
        </w:tc>
      </w:tr>
      <w:tr w:rsidR="00B8501A" w:rsidRPr="007D5356" w:rsidTr="00B8501A">
        <w:trPr>
          <w:gridAfter w:val="1"/>
          <w:wAfter w:w="471" w:type="dxa"/>
          <w:trHeight w:val="480"/>
        </w:trPr>
        <w:tc>
          <w:tcPr>
            <w:tcW w:w="7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Коэффициент дискриминации цен, обеспечивающего доступность услуги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sz w:val="24"/>
                <w:szCs w:val="24"/>
              </w:rPr>
              <w:t>0,58</w:t>
            </w:r>
          </w:p>
        </w:tc>
      </w:tr>
      <w:tr w:rsidR="00B8501A" w:rsidRPr="007D5356" w:rsidTr="00B8501A">
        <w:trPr>
          <w:gridAfter w:val="1"/>
          <w:wAfter w:w="471" w:type="dxa"/>
          <w:trHeight w:val="525"/>
        </w:trPr>
        <w:tc>
          <w:tcPr>
            <w:tcW w:w="7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стоимость 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300</w:t>
            </w:r>
          </w:p>
        </w:tc>
      </w:tr>
    </w:tbl>
    <w:p w:rsidR="00B8501A" w:rsidRPr="007D5356" w:rsidRDefault="00B8501A" w:rsidP="00B8501A">
      <w:pPr>
        <w:rPr>
          <w:sz w:val="24"/>
          <w:szCs w:val="24"/>
        </w:rPr>
      </w:pPr>
    </w:p>
    <w:p w:rsidR="00B8501A" w:rsidRDefault="00B8501A" w:rsidP="00B8501A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8501A" w:rsidRDefault="00B8501A" w:rsidP="00B8501A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8501A" w:rsidRDefault="00B8501A" w:rsidP="00B8501A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8501A" w:rsidRDefault="00B8501A" w:rsidP="00B8501A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8501A" w:rsidRDefault="00B8501A" w:rsidP="00B8501A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8E72E8" w:rsidRDefault="008E72E8" w:rsidP="008E72E8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8E72E8" w:rsidRDefault="008E72E8" w:rsidP="008E72E8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8E72E8" w:rsidRDefault="008E72E8" w:rsidP="008E72E8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8E72E8" w:rsidRDefault="008E72E8" w:rsidP="008E72E8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8501A" w:rsidRDefault="00B8501A" w:rsidP="00B8501A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8501A" w:rsidRPr="007D5356" w:rsidRDefault="00B8501A" w:rsidP="00B8501A">
      <w:pPr>
        <w:jc w:val="center"/>
        <w:rPr>
          <w:sz w:val="24"/>
          <w:szCs w:val="24"/>
        </w:rPr>
      </w:pPr>
      <w:r w:rsidRPr="007D5356">
        <w:rPr>
          <w:rFonts w:ascii="Times New Roman" w:hAnsi="Times New Roman" w:cs="Times New Roman"/>
          <w:b/>
          <w:color w:val="000000"/>
          <w:sz w:val="24"/>
          <w:szCs w:val="24"/>
        </w:rPr>
        <w:t>Расчет коэффициента косвенных расходов</w:t>
      </w:r>
    </w:p>
    <w:tbl>
      <w:tblPr>
        <w:tblW w:w="7840" w:type="dxa"/>
        <w:tblInd w:w="94" w:type="dxa"/>
        <w:tblLook w:val="04A0" w:firstRow="1" w:lastRow="0" w:firstColumn="1" w:lastColumn="0" w:noHBand="0" w:noVBand="1"/>
      </w:tblPr>
      <w:tblGrid>
        <w:gridCol w:w="3400"/>
        <w:gridCol w:w="1480"/>
        <w:gridCol w:w="1580"/>
        <w:gridCol w:w="1380"/>
      </w:tblGrid>
      <w:tr w:rsidR="00B8501A" w:rsidRPr="007D5356" w:rsidTr="007677E8">
        <w:trPr>
          <w:trHeight w:val="600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Сумма всего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Прямые расходы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01A" w:rsidRPr="007D5356" w:rsidRDefault="00B8501A" w:rsidP="007677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Косвенные расходы</w:t>
            </w:r>
          </w:p>
        </w:tc>
      </w:tr>
      <w:tr w:rsidR="00B8501A" w:rsidRPr="007D5356" w:rsidTr="007677E8">
        <w:trPr>
          <w:trHeight w:val="300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Заработная плата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34275,7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34275,7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B8501A" w:rsidRPr="007D5356" w:rsidTr="007677E8">
        <w:trPr>
          <w:trHeight w:val="300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том.числе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B8501A" w:rsidRPr="007D5356" w:rsidTr="007677E8">
        <w:trPr>
          <w:trHeight w:val="600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административно-управленческий персонал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B8501A" w:rsidRPr="007D5356" w:rsidTr="007677E8">
        <w:trPr>
          <w:trHeight w:val="600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основной персонал</w:t>
            </w:r>
            <w:r w:rsidR="007677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связанный с выполнением платной услуги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34275,7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34275,7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B8501A" w:rsidRPr="007D5356" w:rsidTr="007677E8">
        <w:trPr>
          <w:trHeight w:val="300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Прочий персонал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B8501A" w:rsidRPr="007D5356" w:rsidTr="007677E8">
        <w:trPr>
          <w:trHeight w:val="600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Начисления на заработную плату 30,2%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11114,7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11114,7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B8501A" w:rsidRPr="007D5356" w:rsidTr="007677E8">
        <w:trPr>
          <w:trHeight w:val="300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Материальные запасы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3206,5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3206,5</w:t>
            </w:r>
          </w:p>
        </w:tc>
      </w:tr>
      <w:tr w:rsidR="00B8501A" w:rsidRPr="007D5356" w:rsidTr="007677E8">
        <w:trPr>
          <w:trHeight w:val="300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Амортизация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B8501A" w:rsidRPr="007D5356" w:rsidTr="007677E8">
        <w:trPr>
          <w:trHeight w:val="300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Коммунальные услуги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7231,7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7231,7</w:t>
            </w:r>
          </w:p>
        </w:tc>
      </w:tr>
      <w:tr w:rsidR="00B8501A" w:rsidRPr="007D5356" w:rsidTr="007677E8">
        <w:trPr>
          <w:trHeight w:val="300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Износ мягкого инвентаря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B8501A" w:rsidRPr="007D5356" w:rsidTr="007677E8">
        <w:trPr>
          <w:trHeight w:val="300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Аренда помещения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B8501A" w:rsidRPr="007D5356" w:rsidTr="007677E8">
        <w:trPr>
          <w:trHeight w:val="300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Транспортные услуги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B8501A" w:rsidRPr="007D5356" w:rsidTr="007677E8">
        <w:trPr>
          <w:trHeight w:val="300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Услуги связи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211,3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211,3</w:t>
            </w:r>
          </w:p>
        </w:tc>
      </w:tr>
      <w:tr w:rsidR="00B8501A" w:rsidRPr="007D5356" w:rsidTr="007677E8">
        <w:trPr>
          <w:trHeight w:val="300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Хозяйственные расходы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7043,3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7043,3</w:t>
            </w:r>
          </w:p>
        </w:tc>
      </w:tr>
      <w:tr w:rsidR="00B8501A" w:rsidRPr="007D5356" w:rsidTr="007677E8">
        <w:trPr>
          <w:trHeight w:val="300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расходы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8872,2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8872,2</w:t>
            </w:r>
          </w:p>
        </w:tc>
      </w:tr>
      <w:tr w:rsidR="00B8501A" w:rsidRPr="007D5356" w:rsidTr="007677E8">
        <w:trPr>
          <w:trHeight w:val="300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71955,4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45390,4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26565</w:t>
            </w:r>
          </w:p>
        </w:tc>
      </w:tr>
      <w:tr w:rsidR="00B8501A" w:rsidRPr="007D5356" w:rsidTr="007677E8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8501A" w:rsidRPr="007D5356" w:rsidTr="007677E8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7D535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Ккр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535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0,59</w:t>
            </w: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8501A" w:rsidRPr="007D5356" w:rsidRDefault="00B8501A" w:rsidP="007677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EE31A0" w:rsidRPr="00687BB4" w:rsidRDefault="00EE31A0" w:rsidP="00EE31A0">
      <w:pPr>
        <w:rPr>
          <w:sz w:val="24"/>
          <w:szCs w:val="24"/>
        </w:rPr>
      </w:pPr>
    </w:p>
    <w:p w:rsidR="00EE31A0" w:rsidRPr="00687BB4" w:rsidRDefault="00EE31A0" w:rsidP="00EE31A0">
      <w:pPr>
        <w:rPr>
          <w:sz w:val="24"/>
          <w:szCs w:val="24"/>
        </w:rPr>
      </w:pPr>
    </w:p>
    <w:p w:rsidR="00EE31A0" w:rsidRPr="00687BB4" w:rsidRDefault="00EE31A0" w:rsidP="00EE31A0">
      <w:pPr>
        <w:rPr>
          <w:sz w:val="24"/>
          <w:szCs w:val="24"/>
        </w:rPr>
      </w:pPr>
    </w:p>
    <w:p w:rsidR="00687BB4" w:rsidRDefault="00687BB4" w:rsidP="00EE31A0">
      <w:pPr>
        <w:rPr>
          <w:sz w:val="24"/>
          <w:szCs w:val="24"/>
        </w:rPr>
      </w:pPr>
    </w:p>
    <w:p w:rsidR="00687BB4" w:rsidRDefault="00687BB4" w:rsidP="00EE31A0">
      <w:pPr>
        <w:rPr>
          <w:sz w:val="24"/>
          <w:szCs w:val="24"/>
        </w:rPr>
      </w:pPr>
    </w:p>
    <w:p w:rsidR="00687BB4" w:rsidRDefault="00687BB4" w:rsidP="00EE31A0">
      <w:pPr>
        <w:rPr>
          <w:sz w:val="24"/>
          <w:szCs w:val="24"/>
        </w:rPr>
      </w:pPr>
    </w:p>
    <w:p w:rsidR="00ED0530" w:rsidRPr="00EE31A0" w:rsidRDefault="00ED0530" w:rsidP="00EE31A0">
      <w:pPr>
        <w:rPr>
          <w:rFonts w:ascii="Times New Roman" w:hAnsi="Times New Roman" w:cs="Times New Roman"/>
          <w:sz w:val="24"/>
          <w:szCs w:val="24"/>
        </w:rPr>
      </w:pPr>
    </w:p>
    <w:sectPr w:rsidR="00ED0530" w:rsidRPr="00EE31A0" w:rsidSect="00154A87">
      <w:pgSz w:w="11906" w:h="16838"/>
      <w:pgMar w:top="71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6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211"/>
      <w:numFmt w:val="decimal"/>
      <w:lvlText w:val="%2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225"/>
      <w:numFmt w:val="decimal"/>
      <w:lvlText w:val="%3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225"/>
      <w:numFmt w:val="decimal"/>
      <w:lvlText w:val="%3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225"/>
      <w:numFmt w:val="decimal"/>
      <w:lvlText w:val="%3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225"/>
      <w:numFmt w:val="decimal"/>
      <w:lvlText w:val="%3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225"/>
      <w:numFmt w:val="decimal"/>
      <w:lvlText w:val="%3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225"/>
      <w:numFmt w:val="decimal"/>
      <w:lvlText w:val="%3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225"/>
      <w:numFmt w:val="decimal"/>
      <w:lvlText w:val="%3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" w15:restartNumberingAfterBreak="0">
    <w:nsid w:val="055B1674"/>
    <w:multiLevelType w:val="hybridMultilevel"/>
    <w:tmpl w:val="0652F1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AE7FC2"/>
    <w:multiLevelType w:val="hybridMultilevel"/>
    <w:tmpl w:val="F502ED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463A32"/>
    <w:multiLevelType w:val="hybridMultilevel"/>
    <w:tmpl w:val="BE22B7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22851"/>
    <w:rsid w:val="000161DC"/>
    <w:rsid w:val="00031FBA"/>
    <w:rsid w:val="00084FBA"/>
    <w:rsid w:val="0009673A"/>
    <w:rsid w:val="000A3DD8"/>
    <w:rsid w:val="000B3CC9"/>
    <w:rsid w:val="000D03B5"/>
    <w:rsid w:val="00103C97"/>
    <w:rsid w:val="00115680"/>
    <w:rsid w:val="001213F7"/>
    <w:rsid w:val="001320E5"/>
    <w:rsid w:val="001357E1"/>
    <w:rsid w:val="001369B2"/>
    <w:rsid w:val="0014566F"/>
    <w:rsid w:val="00145C0D"/>
    <w:rsid w:val="00154A87"/>
    <w:rsid w:val="00157E80"/>
    <w:rsid w:val="001613E3"/>
    <w:rsid w:val="00165DA2"/>
    <w:rsid w:val="0017513A"/>
    <w:rsid w:val="001836A7"/>
    <w:rsid w:val="001A4E64"/>
    <w:rsid w:val="00243FAE"/>
    <w:rsid w:val="002642AB"/>
    <w:rsid w:val="00264836"/>
    <w:rsid w:val="002670F7"/>
    <w:rsid w:val="0027160B"/>
    <w:rsid w:val="00272F26"/>
    <w:rsid w:val="002740A4"/>
    <w:rsid w:val="00274E22"/>
    <w:rsid w:val="00276925"/>
    <w:rsid w:val="00277655"/>
    <w:rsid w:val="002826EC"/>
    <w:rsid w:val="002A0D2C"/>
    <w:rsid w:val="002C271B"/>
    <w:rsid w:val="00303E2F"/>
    <w:rsid w:val="00333406"/>
    <w:rsid w:val="0034569E"/>
    <w:rsid w:val="00363A55"/>
    <w:rsid w:val="003E589A"/>
    <w:rsid w:val="00435BBA"/>
    <w:rsid w:val="00450FE4"/>
    <w:rsid w:val="00462E8E"/>
    <w:rsid w:val="004D48A6"/>
    <w:rsid w:val="005139D4"/>
    <w:rsid w:val="00525285"/>
    <w:rsid w:val="00526F08"/>
    <w:rsid w:val="00550ADB"/>
    <w:rsid w:val="005531CB"/>
    <w:rsid w:val="00580634"/>
    <w:rsid w:val="00583DB4"/>
    <w:rsid w:val="005B1614"/>
    <w:rsid w:val="005E1339"/>
    <w:rsid w:val="00606B6D"/>
    <w:rsid w:val="00650249"/>
    <w:rsid w:val="00666FCA"/>
    <w:rsid w:val="00687BB4"/>
    <w:rsid w:val="007137F6"/>
    <w:rsid w:val="00735638"/>
    <w:rsid w:val="007409E7"/>
    <w:rsid w:val="007677E8"/>
    <w:rsid w:val="0077397A"/>
    <w:rsid w:val="00786DD9"/>
    <w:rsid w:val="007A62AC"/>
    <w:rsid w:val="007B2C98"/>
    <w:rsid w:val="007D1C57"/>
    <w:rsid w:val="007E03E1"/>
    <w:rsid w:val="007F379A"/>
    <w:rsid w:val="00812422"/>
    <w:rsid w:val="008403B8"/>
    <w:rsid w:val="00864D81"/>
    <w:rsid w:val="0086543E"/>
    <w:rsid w:val="00871F05"/>
    <w:rsid w:val="0088040F"/>
    <w:rsid w:val="008C23BF"/>
    <w:rsid w:val="008C7476"/>
    <w:rsid w:val="008E72E8"/>
    <w:rsid w:val="00901746"/>
    <w:rsid w:val="00907C4C"/>
    <w:rsid w:val="00910A74"/>
    <w:rsid w:val="0094692E"/>
    <w:rsid w:val="00956EED"/>
    <w:rsid w:val="009635FA"/>
    <w:rsid w:val="0097661F"/>
    <w:rsid w:val="00995994"/>
    <w:rsid w:val="009A29D2"/>
    <w:rsid w:val="00A15CDC"/>
    <w:rsid w:val="00A17997"/>
    <w:rsid w:val="00A22851"/>
    <w:rsid w:val="00A91217"/>
    <w:rsid w:val="00AA0246"/>
    <w:rsid w:val="00AC7F4B"/>
    <w:rsid w:val="00B05E49"/>
    <w:rsid w:val="00B13BAC"/>
    <w:rsid w:val="00B142B5"/>
    <w:rsid w:val="00B5135F"/>
    <w:rsid w:val="00B75BB9"/>
    <w:rsid w:val="00B7710F"/>
    <w:rsid w:val="00B8501A"/>
    <w:rsid w:val="00C20D7E"/>
    <w:rsid w:val="00CC35DC"/>
    <w:rsid w:val="00CD337A"/>
    <w:rsid w:val="00CD3C16"/>
    <w:rsid w:val="00CE0F93"/>
    <w:rsid w:val="00CE44AC"/>
    <w:rsid w:val="00CF1374"/>
    <w:rsid w:val="00D27D8A"/>
    <w:rsid w:val="00D50A7E"/>
    <w:rsid w:val="00D95C23"/>
    <w:rsid w:val="00DB467C"/>
    <w:rsid w:val="00EA0AA2"/>
    <w:rsid w:val="00ED0530"/>
    <w:rsid w:val="00ED3650"/>
    <w:rsid w:val="00EE31A0"/>
    <w:rsid w:val="00F32A03"/>
    <w:rsid w:val="00F34148"/>
    <w:rsid w:val="00F4502E"/>
    <w:rsid w:val="00F71D68"/>
    <w:rsid w:val="00FB2BB1"/>
    <w:rsid w:val="00FF4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A80E1EE"/>
  <w15:docId w15:val="{B6DD0E7B-A3C5-418C-A363-6D76FCFD12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673A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22851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a4">
    <w:name w:val="Hyperlink"/>
    <w:uiPriority w:val="99"/>
    <w:semiHidden/>
    <w:rsid w:val="00A22851"/>
    <w:rPr>
      <w:color w:val="0000FF"/>
      <w:u w:val="single"/>
    </w:rPr>
  </w:style>
  <w:style w:type="table" w:styleId="a5">
    <w:name w:val="Table Grid"/>
    <w:basedOn w:val="a1"/>
    <w:uiPriority w:val="39"/>
    <w:locked/>
    <w:rsid w:val="00606B6D"/>
    <w:rPr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pple-converted-space">
    <w:name w:val="apple-converted-space"/>
    <w:basedOn w:val="a0"/>
    <w:qFormat/>
    <w:rsid w:val="007A62AC"/>
  </w:style>
  <w:style w:type="paragraph" w:styleId="a6">
    <w:name w:val="No Spacing"/>
    <w:uiPriority w:val="1"/>
    <w:qFormat/>
    <w:rsid w:val="0017513A"/>
    <w:rPr>
      <w:rFonts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0825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25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25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RLAW314;n=27367;fld=134;dst=100009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main?base=LAW;n=100272;fld=134;dst=100296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main?base=LAW;n=100347;fld=134" TargetMode="External"/><Relationship Id="rId11" Type="http://schemas.openxmlformats.org/officeDocument/2006/relationships/hyperlink" Target="consultantplus://offline/main?base=LAW;n=97451;fld=134;dst=100013" TargetMode="External"/><Relationship Id="rId5" Type="http://schemas.openxmlformats.org/officeDocument/2006/relationships/hyperlink" Target="consultantplus://offline/main?base=LAW;n=102040;fld=134;dst=100422" TargetMode="External"/><Relationship Id="rId10" Type="http://schemas.openxmlformats.org/officeDocument/2006/relationships/hyperlink" Target="consultantplus://offline/main?base=RLAW314;n=32073;fld=134;dst=1000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main?base=LAW;n=100272;fld=134;dst=10029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421</TotalTime>
  <Pages>12</Pages>
  <Words>2780</Words>
  <Characters>15846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53</cp:revision>
  <cp:lastPrinted>2022-11-11T06:50:00Z</cp:lastPrinted>
  <dcterms:created xsi:type="dcterms:W3CDTF">2013-02-14T10:47:00Z</dcterms:created>
  <dcterms:modified xsi:type="dcterms:W3CDTF">2024-09-08T10:44:00Z</dcterms:modified>
</cp:coreProperties>
</file>